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6277A" w14:textId="60C52F2C" w:rsidR="00B2556D" w:rsidRDefault="00B2556D">
      <w:pPr>
        <w:keepNext/>
        <w:keepLines/>
        <w:pBdr>
          <w:top w:val="nil"/>
          <w:left w:val="nil"/>
          <w:bottom w:val="nil"/>
          <w:right w:val="nil"/>
          <w:between w:val="nil"/>
        </w:pBdr>
        <w:spacing w:before="240" w:after="60"/>
        <w:ind w:left="432" w:hanging="432"/>
        <w:jc w:val="center"/>
        <w:rPr>
          <w:rFonts w:ascii="Arial" w:eastAsia="Arial" w:hAnsi="Arial" w:cs="Arial"/>
          <w:b/>
          <w:sz w:val="32"/>
          <w:szCs w:val="32"/>
        </w:rPr>
      </w:pPr>
    </w:p>
    <w:p w14:paraId="1615672A" w14:textId="77777777" w:rsidR="00B2556D" w:rsidRDefault="00B2556D">
      <w:pPr>
        <w:keepNext/>
        <w:keepLines/>
        <w:pBdr>
          <w:top w:val="nil"/>
          <w:left w:val="nil"/>
          <w:bottom w:val="nil"/>
          <w:right w:val="nil"/>
          <w:between w:val="nil"/>
        </w:pBdr>
        <w:spacing w:before="240" w:after="60"/>
        <w:ind w:left="432" w:hanging="432"/>
        <w:jc w:val="center"/>
        <w:rPr>
          <w:rFonts w:ascii="Arial" w:eastAsia="Arial" w:hAnsi="Arial" w:cs="Arial"/>
          <w:b/>
          <w:sz w:val="32"/>
          <w:szCs w:val="32"/>
        </w:rPr>
      </w:pPr>
      <w:bookmarkStart w:id="0" w:name="_isfmlmw9iq4w" w:colFirst="0" w:colLast="0"/>
      <w:bookmarkEnd w:id="0"/>
    </w:p>
    <w:p w14:paraId="4E2362D7" w14:textId="77777777" w:rsidR="00B2556D" w:rsidRDefault="00D86204">
      <w:pPr>
        <w:keepNext/>
        <w:keepLines/>
        <w:pBdr>
          <w:top w:val="nil"/>
          <w:left w:val="nil"/>
          <w:bottom w:val="nil"/>
          <w:right w:val="nil"/>
          <w:between w:val="nil"/>
        </w:pBdr>
        <w:spacing w:before="240" w:after="60"/>
        <w:ind w:left="432" w:hanging="432"/>
        <w:jc w:val="center"/>
        <w:rPr>
          <w:rFonts w:ascii="Arial" w:eastAsia="Arial" w:hAnsi="Arial" w:cs="Arial"/>
          <w:b/>
          <w:sz w:val="32"/>
          <w:szCs w:val="32"/>
        </w:rPr>
      </w:pPr>
      <w:bookmarkStart w:id="1" w:name="_5jdvod8f7069" w:colFirst="0" w:colLast="0"/>
      <w:bookmarkEnd w:id="1"/>
      <w:r>
        <w:rPr>
          <w:b/>
          <w:sz w:val="32"/>
          <w:szCs w:val="32"/>
          <w:lang w:val="lt"/>
        </w:rPr>
        <w:t>EMPATIJOS ŽEMĖLAPIS</w:t>
      </w:r>
    </w:p>
    <w:p w14:paraId="3E93AEDE" w14:textId="77777777" w:rsidR="00B2556D" w:rsidRDefault="00B2556D">
      <w:pPr>
        <w:keepNext/>
        <w:keepLines/>
        <w:pBdr>
          <w:top w:val="nil"/>
          <w:left w:val="nil"/>
          <w:bottom w:val="nil"/>
          <w:right w:val="nil"/>
          <w:between w:val="nil"/>
        </w:pBdr>
        <w:rPr>
          <w:rFonts w:ascii="Calibri" w:eastAsia="Calibri" w:hAnsi="Calibri" w:cs="Calibri"/>
          <w:sz w:val="22"/>
          <w:szCs w:val="22"/>
        </w:rPr>
      </w:pPr>
    </w:p>
    <w:p w14:paraId="42A84F8B" w14:textId="77777777" w:rsidR="00B2556D" w:rsidRDefault="00B2556D">
      <w:pPr>
        <w:keepNext/>
        <w:keepLines/>
        <w:pBdr>
          <w:top w:val="nil"/>
          <w:left w:val="nil"/>
          <w:bottom w:val="nil"/>
          <w:right w:val="nil"/>
          <w:between w:val="nil"/>
        </w:pBdr>
        <w:rPr>
          <w:rFonts w:ascii="Calibri" w:eastAsia="Calibri" w:hAnsi="Calibri" w:cs="Calibri"/>
          <w:sz w:val="22"/>
          <w:szCs w:val="22"/>
        </w:rPr>
      </w:pPr>
    </w:p>
    <w:p w14:paraId="4E00599E" w14:textId="77777777" w:rsidR="00B2556D" w:rsidRDefault="00B2556D">
      <w:pPr>
        <w:keepNext/>
        <w:keepLines/>
        <w:pBdr>
          <w:top w:val="nil"/>
          <w:left w:val="nil"/>
          <w:bottom w:val="nil"/>
          <w:right w:val="nil"/>
          <w:between w:val="nil"/>
        </w:pBdr>
        <w:rPr>
          <w:rFonts w:ascii="Calibri" w:eastAsia="Calibri" w:hAnsi="Calibri" w:cs="Calibri"/>
          <w:sz w:val="22"/>
          <w:szCs w:val="22"/>
        </w:rPr>
      </w:pPr>
    </w:p>
    <w:p w14:paraId="7E7ADF3B" w14:textId="77777777" w:rsidR="00B2556D" w:rsidRDefault="00B2556D">
      <w:pPr>
        <w:keepNext/>
        <w:keepLines/>
        <w:pBdr>
          <w:top w:val="nil"/>
          <w:left w:val="nil"/>
          <w:bottom w:val="nil"/>
          <w:right w:val="nil"/>
          <w:between w:val="nil"/>
        </w:pBdr>
        <w:rPr>
          <w:rFonts w:ascii="Calibri" w:eastAsia="Calibri" w:hAnsi="Calibri" w:cs="Calibri"/>
          <w:sz w:val="22"/>
          <w:szCs w:val="22"/>
        </w:rPr>
      </w:pPr>
    </w:p>
    <w:p w14:paraId="4AD2DCA9" w14:textId="77777777" w:rsidR="00B2556D" w:rsidRDefault="00D86204">
      <w:pPr>
        <w:keepNext/>
        <w:keepLines/>
        <w:pBdr>
          <w:top w:val="nil"/>
          <w:left w:val="nil"/>
          <w:bottom w:val="nil"/>
          <w:right w:val="nil"/>
          <w:between w:val="nil"/>
        </w:pBdr>
        <w:jc w:val="center"/>
        <w:rPr>
          <w:rFonts w:ascii="Calibri" w:eastAsia="Calibri" w:hAnsi="Calibri" w:cs="Calibri"/>
          <w:sz w:val="22"/>
          <w:szCs w:val="22"/>
        </w:rPr>
      </w:pPr>
      <w:r>
        <w:rPr>
          <w:rFonts w:ascii="Calibri" w:eastAsia="Calibri" w:hAnsi="Calibri" w:cs="Calibri"/>
          <w:noProof/>
          <w:sz w:val="22"/>
          <w:szCs w:val="22"/>
        </w:rPr>
        <w:drawing>
          <wp:inline distT="114300" distB="114300" distL="114300" distR="114300" wp14:anchorId="7EA562EE" wp14:editId="29D142A4">
            <wp:extent cx="1168237" cy="1006836"/>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1168237" cy="1006836"/>
                    </a:xfrm>
                    <a:prstGeom prst="rect">
                      <a:avLst/>
                    </a:prstGeom>
                    <a:ln/>
                  </pic:spPr>
                </pic:pic>
              </a:graphicData>
            </a:graphic>
          </wp:inline>
        </w:drawing>
      </w:r>
    </w:p>
    <w:p w14:paraId="16680D8C" w14:textId="77777777" w:rsidR="00B2556D" w:rsidRDefault="00B2556D">
      <w:pPr>
        <w:keepNext/>
        <w:keepLines/>
        <w:pBdr>
          <w:top w:val="nil"/>
          <w:left w:val="nil"/>
          <w:bottom w:val="nil"/>
          <w:right w:val="nil"/>
          <w:between w:val="nil"/>
        </w:pBdr>
        <w:rPr>
          <w:rFonts w:ascii="Calibri" w:eastAsia="Calibri" w:hAnsi="Calibri" w:cs="Calibri"/>
          <w:sz w:val="22"/>
          <w:szCs w:val="22"/>
        </w:rPr>
      </w:pPr>
    </w:p>
    <w:p w14:paraId="30DC78A5" w14:textId="77777777" w:rsidR="00B2556D" w:rsidRDefault="00B2556D">
      <w:pPr>
        <w:keepNext/>
        <w:keepLines/>
        <w:pBdr>
          <w:top w:val="nil"/>
          <w:left w:val="nil"/>
          <w:bottom w:val="nil"/>
          <w:right w:val="nil"/>
          <w:between w:val="nil"/>
        </w:pBdr>
        <w:jc w:val="center"/>
        <w:rPr>
          <w:rFonts w:ascii="Calibri" w:eastAsia="Calibri" w:hAnsi="Calibri" w:cs="Calibri"/>
          <w:sz w:val="22"/>
          <w:szCs w:val="22"/>
        </w:rPr>
      </w:pPr>
    </w:p>
    <w:p w14:paraId="150D220B" w14:textId="77777777" w:rsidR="00B2556D" w:rsidRDefault="00B2556D">
      <w:pPr>
        <w:keepNext/>
        <w:keepLines/>
        <w:pBdr>
          <w:top w:val="nil"/>
          <w:left w:val="nil"/>
          <w:bottom w:val="nil"/>
          <w:right w:val="nil"/>
          <w:between w:val="nil"/>
        </w:pBdr>
        <w:jc w:val="center"/>
        <w:rPr>
          <w:rFonts w:ascii="Calibri" w:eastAsia="Calibri" w:hAnsi="Calibri" w:cs="Calibri"/>
          <w:sz w:val="22"/>
          <w:szCs w:val="22"/>
        </w:rPr>
      </w:pPr>
    </w:p>
    <w:p w14:paraId="33DFBA24" w14:textId="77777777" w:rsidR="00B2556D" w:rsidRDefault="00B2556D">
      <w:pPr>
        <w:keepNext/>
        <w:keepLines/>
        <w:pBdr>
          <w:top w:val="nil"/>
          <w:left w:val="nil"/>
          <w:bottom w:val="nil"/>
          <w:right w:val="nil"/>
          <w:between w:val="nil"/>
        </w:pBdr>
        <w:rPr>
          <w:rFonts w:ascii="Calibri" w:eastAsia="Calibri" w:hAnsi="Calibri" w:cs="Calibri"/>
          <w:sz w:val="22"/>
          <w:szCs w:val="22"/>
        </w:rPr>
      </w:pPr>
    </w:p>
    <w:p w14:paraId="28F4CF1F" w14:textId="77777777" w:rsidR="00B2556D" w:rsidRDefault="00B2556D">
      <w:pPr>
        <w:keepNext/>
        <w:keepLines/>
        <w:pBdr>
          <w:top w:val="nil"/>
          <w:left w:val="nil"/>
          <w:bottom w:val="nil"/>
          <w:right w:val="nil"/>
          <w:between w:val="nil"/>
        </w:pBdr>
        <w:jc w:val="center"/>
        <w:rPr>
          <w:rFonts w:ascii="Calibri" w:eastAsia="Calibri" w:hAnsi="Calibri" w:cs="Calibri"/>
          <w:sz w:val="22"/>
          <w:szCs w:val="22"/>
        </w:rPr>
      </w:pPr>
    </w:p>
    <w:p w14:paraId="52BA9C25" w14:textId="77777777" w:rsidR="00B2556D" w:rsidRDefault="00B2556D">
      <w:pPr>
        <w:keepNext/>
        <w:keepLines/>
        <w:pBdr>
          <w:top w:val="nil"/>
          <w:left w:val="nil"/>
          <w:bottom w:val="nil"/>
          <w:right w:val="nil"/>
          <w:between w:val="nil"/>
        </w:pBdr>
        <w:rPr>
          <w:rFonts w:ascii="Calibri" w:eastAsia="Calibri" w:hAnsi="Calibri" w:cs="Calibri"/>
          <w:sz w:val="22"/>
          <w:szCs w:val="22"/>
        </w:rPr>
      </w:pPr>
    </w:p>
    <w:p w14:paraId="5C052702" w14:textId="77777777" w:rsidR="00B2556D" w:rsidRDefault="00D86204">
      <w:pPr>
        <w:keepNext/>
        <w:keepLines/>
        <w:rPr>
          <w:rFonts w:ascii="Calibri" w:eastAsia="Calibri" w:hAnsi="Calibri" w:cs="Calibri"/>
          <w:b/>
          <w:sz w:val="22"/>
          <w:szCs w:val="22"/>
        </w:rPr>
      </w:pPr>
      <w:r>
        <w:rPr>
          <w:b/>
          <w:sz w:val="22"/>
          <w:szCs w:val="22"/>
          <w:lang w:val="lt"/>
        </w:rPr>
        <w:t>PAGRINDINĖS FUNKCIJOS</w:t>
      </w:r>
    </w:p>
    <w:p w14:paraId="4CB66353" w14:textId="77777777" w:rsidR="00B2556D" w:rsidRDefault="00B2556D">
      <w:pPr>
        <w:keepNext/>
        <w:keepLines/>
        <w:rPr>
          <w:rFonts w:ascii="Calibri" w:eastAsia="Calibri" w:hAnsi="Calibri" w:cs="Calibri"/>
          <w:b/>
          <w:sz w:val="22"/>
          <w:szCs w:val="22"/>
        </w:rPr>
      </w:pPr>
    </w:p>
    <w:tbl>
      <w:tblPr>
        <w:tblStyle w:val="a"/>
        <w:tblW w:w="685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210"/>
        <w:gridCol w:w="3645"/>
      </w:tblGrid>
      <w:tr w:rsidR="00B2556D" w14:paraId="599F5B7D" w14:textId="77777777">
        <w:trPr>
          <w:trHeight w:val="480"/>
          <w:tblHeader/>
        </w:trPr>
        <w:tc>
          <w:tcPr>
            <w:tcW w:w="3210" w:type="dxa"/>
            <w:shd w:val="clear" w:color="auto" w:fill="C2CF00"/>
            <w:tcMar>
              <w:top w:w="100" w:type="dxa"/>
              <w:left w:w="100" w:type="dxa"/>
              <w:bottom w:w="100" w:type="dxa"/>
              <w:right w:w="100" w:type="dxa"/>
            </w:tcMar>
          </w:tcPr>
          <w:p w14:paraId="0C0D3AB3" w14:textId="77777777" w:rsidR="00B2556D" w:rsidRDefault="00D86204">
            <w:pPr>
              <w:widowControl w:val="0"/>
              <w:rPr>
                <w:rFonts w:ascii="Calibri" w:eastAsia="Calibri" w:hAnsi="Calibri" w:cs="Calibri"/>
                <w:b/>
                <w:sz w:val="22"/>
                <w:szCs w:val="22"/>
              </w:rPr>
            </w:pPr>
            <w:r>
              <w:rPr>
                <w:sz w:val="22"/>
                <w:szCs w:val="22"/>
                <w:lang w:val="lt"/>
              </w:rPr>
              <w:t>Geresni įgūdžiai</w:t>
            </w:r>
          </w:p>
        </w:tc>
        <w:tc>
          <w:tcPr>
            <w:tcW w:w="3645" w:type="dxa"/>
            <w:shd w:val="clear" w:color="auto" w:fill="auto"/>
            <w:tcMar>
              <w:top w:w="100" w:type="dxa"/>
              <w:left w:w="100" w:type="dxa"/>
              <w:bottom w:w="100" w:type="dxa"/>
              <w:right w:w="100" w:type="dxa"/>
            </w:tcMar>
          </w:tcPr>
          <w:p w14:paraId="7291ACCE" w14:textId="77777777" w:rsidR="00B2556D" w:rsidRDefault="00D86204">
            <w:pPr>
              <w:keepNext/>
              <w:keepLines/>
              <w:rPr>
                <w:rFonts w:ascii="Calibri" w:eastAsia="Calibri" w:hAnsi="Calibri" w:cs="Calibri"/>
                <w:sz w:val="22"/>
                <w:szCs w:val="22"/>
              </w:rPr>
            </w:pPr>
            <w:r>
              <w:rPr>
                <w:sz w:val="22"/>
                <w:szCs w:val="22"/>
                <w:lang w:val="lt"/>
              </w:rPr>
              <w:t>PARAMA – DĖMESYS SPRENDIMAMS</w:t>
            </w:r>
          </w:p>
        </w:tc>
      </w:tr>
      <w:tr w:rsidR="00B2556D" w14:paraId="18B81DE8" w14:textId="77777777">
        <w:trPr>
          <w:trHeight w:val="480"/>
          <w:tblHeader/>
        </w:trPr>
        <w:tc>
          <w:tcPr>
            <w:tcW w:w="3210" w:type="dxa"/>
            <w:shd w:val="clear" w:color="auto" w:fill="C2CF00"/>
            <w:tcMar>
              <w:top w:w="100" w:type="dxa"/>
              <w:left w:w="100" w:type="dxa"/>
              <w:bottom w:w="100" w:type="dxa"/>
              <w:right w:w="100" w:type="dxa"/>
            </w:tcMar>
          </w:tcPr>
          <w:p w14:paraId="51859F9A" w14:textId="77777777" w:rsidR="00B2556D" w:rsidRDefault="00D86204">
            <w:pPr>
              <w:widowControl w:val="0"/>
              <w:rPr>
                <w:rFonts w:ascii="Calibri" w:eastAsia="Calibri" w:hAnsi="Calibri" w:cs="Calibri"/>
                <w:sz w:val="22"/>
                <w:szCs w:val="22"/>
              </w:rPr>
            </w:pPr>
            <w:r>
              <w:rPr>
                <w:sz w:val="22"/>
                <w:szCs w:val="22"/>
                <w:lang w:val="lt"/>
              </w:rPr>
              <w:t>Tinka</w:t>
            </w:r>
          </w:p>
        </w:tc>
        <w:tc>
          <w:tcPr>
            <w:tcW w:w="3645" w:type="dxa"/>
            <w:shd w:val="clear" w:color="auto" w:fill="auto"/>
            <w:tcMar>
              <w:top w:w="100" w:type="dxa"/>
              <w:left w:w="100" w:type="dxa"/>
              <w:bottom w:w="100" w:type="dxa"/>
              <w:right w:w="100" w:type="dxa"/>
            </w:tcMar>
          </w:tcPr>
          <w:p w14:paraId="0E48C4F2" w14:textId="77777777" w:rsidR="00B2556D" w:rsidRDefault="00D86204">
            <w:pPr>
              <w:keepNext/>
              <w:keepLines/>
              <w:rPr>
                <w:rFonts w:ascii="Calibri" w:eastAsia="Calibri" w:hAnsi="Calibri" w:cs="Calibri"/>
                <w:sz w:val="22"/>
                <w:szCs w:val="22"/>
              </w:rPr>
            </w:pPr>
            <w:r>
              <w:rPr>
                <w:sz w:val="22"/>
                <w:szCs w:val="22"/>
                <w:lang w:val="lt"/>
              </w:rPr>
              <w:t>Mokytojai</w:t>
            </w:r>
          </w:p>
        </w:tc>
      </w:tr>
      <w:tr w:rsidR="00B2556D" w14:paraId="556FD00E" w14:textId="77777777">
        <w:trPr>
          <w:trHeight w:val="480"/>
          <w:tblHeader/>
        </w:trPr>
        <w:tc>
          <w:tcPr>
            <w:tcW w:w="3210" w:type="dxa"/>
            <w:shd w:val="clear" w:color="auto" w:fill="C2CF00"/>
            <w:tcMar>
              <w:top w:w="100" w:type="dxa"/>
              <w:left w:w="100" w:type="dxa"/>
              <w:bottom w:w="100" w:type="dxa"/>
              <w:right w:w="100" w:type="dxa"/>
            </w:tcMar>
          </w:tcPr>
          <w:p w14:paraId="6A600447" w14:textId="77777777" w:rsidR="00B2556D" w:rsidRDefault="00D86204">
            <w:pPr>
              <w:widowControl w:val="0"/>
              <w:rPr>
                <w:rFonts w:ascii="Calibri" w:eastAsia="Calibri" w:hAnsi="Calibri" w:cs="Calibri"/>
                <w:sz w:val="22"/>
                <w:szCs w:val="22"/>
              </w:rPr>
            </w:pPr>
            <w:r>
              <w:rPr>
                <w:sz w:val="22"/>
                <w:szCs w:val="22"/>
                <w:lang w:val="lt"/>
              </w:rPr>
              <w:t>Sudėtingumo lygis</w:t>
            </w:r>
          </w:p>
        </w:tc>
        <w:tc>
          <w:tcPr>
            <w:tcW w:w="3645" w:type="dxa"/>
            <w:shd w:val="clear" w:color="auto" w:fill="auto"/>
            <w:tcMar>
              <w:top w:w="100" w:type="dxa"/>
              <w:left w:w="100" w:type="dxa"/>
              <w:bottom w:w="100" w:type="dxa"/>
              <w:right w:w="100" w:type="dxa"/>
            </w:tcMar>
          </w:tcPr>
          <w:p w14:paraId="0090FE13" w14:textId="77777777" w:rsidR="00B2556D" w:rsidRDefault="00D86204">
            <w:pPr>
              <w:keepNext/>
              <w:keepLines/>
              <w:rPr>
                <w:rFonts w:ascii="Calibri" w:eastAsia="Calibri" w:hAnsi="Calibri" w:cs="Calibri"/>
                <w:sz w:val="22"/>
                <w:szCs w:val="22"/>
              </w:rPr>
            </w:pPr>
            <w:r>
              <w:rPr>
                <w:sz w:val="22"/>
                <w:szCs w:val="22"/>
                <w:lang w:val="lt"/>
              </w:rPr>
              <w:t>Vidutinis</w:t>
            </w:r>
          </w:p>
        </w:tc>
      </w:tr>
      <w:tr w:rsidR="00B2556D" w14:paraId="6B25356B" w14:textId="77777777">
        <w:trPr>
          <w:trHeight w:val="480"/>
          <w:tblHeader/>
        </w:trPr>
        <w:tc>
          <w:tcPr>
            <w:tcW w:w="3210" w:type="dxa"/>
            <w:shd w:val="clear" w:color="auto" w:fill="C2CF00"/>
            <w:tcMar>
              <w:top w:w="100" w:type="dxa"/>
              <w:left w:w="100" w:type="dxa"/>
              <w:bottom w:w="100" w:type="dxa"/>
              <w:right w:w="100" w:type="dxa"/>
            </w:tcMar>
          </w:tcPr>
          <w:p w14:paraId="3D8D88EC" w14:textId="77777777" w:rsidR="00B2556D" w:rsidRDefault="00D86204">
            <w:pPr>
              <w:widowControl w:val="0"/>
              <w:rPr>
                <w:rFonts w:ascii="Calibri" w:eastAsia="Calibri" w:hAnsi="Calibri" w:cs="Calibri"/>
                <w:b/>
                <w:sz w:val="22"/>
                <w:szCs w:val="22"/>
              </w:rPr>
            </w:pPr>
            <w:r>
              <w:rPr>
                <w:sz w:val="22"/>
                <w:szCs w:val="22"/>
                <w:lang w:val="lt"/>
              </w:rPr>
              <w:t xml:space="preserve">Parametras </w:t>
            </w:r>
          </w:p>
        </w:tc>
        <w:tc>
          <w:tcPr>
            <w:tcW w:w="3645" w:type="dxa"/>
            <w:shd w:val="clear" w:color="auto" w:fill="auto"/>
            <w:tcMar>
              <w:top w:w="100" w:type="dxa"/>
              <w:left w:w="100" w:type="dxa"/>
              <w:bottom w:w="100" w:type="dxa"/>
              <w:right w:w="100" w:type="dxa"/>
            </w:tcMar>
          </w:tcPr>
          <w:p w14:paraId="79CA90E2" w14:textId="77777777" w:rsidR="00B2556D" w:rsidRDefault="00D86204">
            <w:pPr>
              <w:keepNext/>
              <w:keepLines/>
              <w:rPr>
                <w:rFonts w:ascii="Calibri" w:eastAsia="Calibri" w:hAnsi="Calibri" w:cs="Calibri"/>
                <w:sz w:val="22"/>
                <w:szCs w:val="22"/>
              </w:rPr>
            </w:pPr>
            <w:r>
              <w:rPr>
                <w:sz w:val="22"/>
                <w:szCs w:val="22"/>
                <w:lang w:val="lt"/>
              </w:rPr>
              <w:t>Grupinis, individualus</w:t>
            </w:r>
          </w:p>
        </w:tc>
      </w:tr>
      <w:tr w:rsidR="00B2556D" w14:paraId="623F8A09" w14:textId="77777777">
        <w:trPr>
          <w:trHeight w:val="480"/>
        </w:trPr>
        <w:tc>
          <w:tcPr>
            <w:tcW w:w="3210" w:type="dxa"/>
            <w:shd w:val="clear" w:color="auto" w:fill="C2CF00"/>
            <w:tcMar>
              <w:top w:w="100" w:type="dxa"/>
              <w:left w:w="100" w:type="dxa"/>
              <w:bottom w:w="100" w:type="dxa"/>
              <w:right w:w="100" w:type="dxa"/>
            </w:tcMar>
          </w:tcPr>
          <w:p w14:paraId="0D7F4BE0" w14:textId="77777777" w:rsidR="00B2556D" w:rsidRDefault="00D86204">
            <w:pPr>
              <w:widowControl w:val="0"/>
              <w:rPr>
                <w:rFonts w:ascii="Calibri" w:eastAsia="Calibri" w:hAnsi="Calibri" w:cs="Calibri"/>
                <w:b/>
                <w:sz w:val="22"/>
                <w:szCs w:val="22"/>
              </w:rPr>
            </w:pPr>
            <w:r>
              <w:rPr>
                <w:sz w:val="22"/>
                <w:szCs w:val="22"/>
                <w:lang w:val="lt"/>
              </w:rPr>
              <w:t>Dalyvių skaičius</w:t>
            </w:r>
          </w:p>
        </w:tc>
        <w:tc>
          <w:tcPr>
            <w:tcW w:w="3645" w:type="dxa"/>
            <w:shd w:val="clear" w:color="auto" w:fill="auto"/>
            <w:tcMar>
              <w:top w:w="100" w:type="dxa"/>
              <w:left w:w="100" w:type="dxa"/>
              <w:bottom w:w="100" w:type="dxa"/>
              <w:right w:w="100" w:type="dxa"/>
            </w:tcMar>
          </w:tcPr>
          <w:p w14:paraId="678E898B" w14:textId="77777777" w:rsidR="00B2556D" w:rsidRDefault="00D86204">
            <w:pPr>
              <w:widowControl w:val="0"/>
              <w:rPr>
                <w:rFonts w:ascii="Calibri" w:eastAsia="Calibri" w:hAnsi="Calibri" w:cs="Calibri"/>
                <w:sz w:val="22"/>
                <w:szCs w:val="22"/>
              </w:rPr>
            </w:pPr>
            <w:r>
              <w:rPr>
                <w:sz w:val="22"/>
                <w:szCs w:val="22"/>
                <w:lang w:val="lt"/>
              </w:rPr>
              <w:t>Bent vienas</w:t>
            </w:r>
          </w:p>
        </w:tc>
      </w:tr>
      <w:tr w:rsidR="00B2556D" w14:paraId="52BA99B8" w14:textId="77777777">
        <w:trPr>
          <w:trHeight w:val="480"/>
        </w:trPr>
        <w:tc>
          <w:tcPr>
            <w:tcW w:w="3210" w:type="dxa"/>
            <w:shd w:val="clear" w:color="auto" w:fill="C2CF00"/>
            <w:tcMar>
              <w:top w:w="100" w:type="dxa"/>
              <w:left w:w="100" w:type="dxa"/>
              <w:bottom w:w="100" w:type="dxa"/>
              <w:right w:w="100" w:type="dxa"/>
            </w:tcMar>
          </w:tcPr>
          <w:p w14:paraId="3A9F74BB" w14:textId="77777777" w:rsidR="00B2556D" w:rsidRDefault="00D86204">
            <w:pPr>
              <w:widowControl w:val="0"/>
              <w:rPr>
                <w:rFonts w:ascii="Calibri" w:eastAsia="Calibri" w:hAnsi="Calibri" w:cs="Calibri"/>
                <w:b/>
                <w:sz w:val="22"/>
                <w:szCs w:val="22"/>
              </w:rPr>
            </w:pPr>
            <w:r>
              <w:rPr>
                <w:sz w:val="22"/>
                <w:szCs w:val="22"/>
                <w:lang w:val="lt"/>
              </w:rPr>
              <w:lastRenderedPageBreak/>
              <w:t>Vidutinė trukmė</w:t>
            </w:r>
          </w:p>
        </w:tc>
        <w:tc>
          <w:tcPr>
            <w:tcW w:w="3645" w:type="dxa"/>
            <w:shd w:val="clear" w:color="auto" w:fill="auto"/>
            <w:tcMar>
              <w:top w:w="100" w:type="dxa"/>
              <w:left w:w="100" w:type="dxa"/>
              <w:bottom w:w="100" w:type="dxa"/>
              <w:right w:w="100" w:type="dxa"/>
            </w:tcMar>
          </w:tcPr>
          <w:p w14:paraId="124DEE45" w14:textId="77777777" w:rsidR="00B2556D" w:rsidRDefault="00D86204">
            <w:pPr>
              <w:widowControl w:val="0"/>
              <w:pBdr>
                <w:top w:val="nil"/>
                <w:left w:val="nil"/>
                <w:bottom w:val="nil"/>
                <w:right w:val="nil"/>
                <w:between w:val="nil"/>
              </w:pBdr>
              <w:rPr>
                <w:rFonts w:ascii="Calibri" w:eastAsia="Calibri" w:hAnsi="Calibri" w:cs="Calibri"/>
                <w:sz w:val="22"/>
                <w:szCs w:val="22"/>
              </w:rPr>
            </w:pPr>
            <w:r>
              <w:rPr>
                <w:sz w:val="22"/>
                <w:szCs w:val="22"/>
                <w:lang w:val="lt"/>
              </w:rPr>
              <w:t>Savaitės/mėnesiai arba 1 metai</w:t>
            </w:r>
          </w:p>
        </w:tc>
      </w:tr>
      <w:tr w:rsidR="00B2556D" w14:paraId="72F89A71" w14:textId="77777777">
        <w:trPr>
          <w:trHeight w:val="480"/>
        </w:trPr>
        <w:tc>
          <w:tcPr>
            <w:tcW w:w="3210" w:type="dxa"/>
            <w:shd w:val="clear" w:color="auto" w:fill="C2CF00"/>
            <w:tcMar>
              <w:top w:w="100" w:type="dxa"/>
              <w:left w:w="100" w:type="dxa"/>
              <w:bottom w:w="100" w:type="dxa"/>
              <w:right w:w="100" w:type="dxa"/>
            </w:tcMar>
          </w:tcPr>
          <w:p w14:paraId="5BA7FAB7" w14:textId="77777777" w:rsidR="00B2556D" w:rsidRPr="003C37BB" w:rsidRDefault="00D86204">
            <w:pPr>
              <w:widowControl w:val="0"/>
              <w:rPr>
                <w:rFonts w:ascii="Calibri" w:eastAsia="Calibri" w:hAnsi="Calibri" w:cs="Calibri"/>
                <w:b/>
                <w:sz w:val="22"/>
                <w:szCs w:val="22"/>
                <w:lang w:val="it-IT"/>
              </w:rPr>
            </w:pPr>
            <w:r>
              <w:rPr>
                <w:sz w:val="22"/>
                <w:szCs w:val="22"/>
                <w:lang w:val="lt"/>
              </w:rPr>
              <w:t>Speciali įranga ir (arba) medžiagos</w:t>
            </w:r>
          </w:p>
        </w:tc>
        <w:tc>
          <w:tcPr>
            <w:tcW w:w="3645" w:type="dxa"/>
            <w:shd w:val="clear" w:color="auto" w:fill="auto"/>
            <w:tcMar>
              <w:top w:w="100" w:type="dxa"/>
              <w:left w:w="100" w:type="dxa"/>
              <w:bottom w:w="100" w:type="dxa"/>
              <w:right w:w="100" w:type="dxa"/>
            </w:tcMar>
          </w:tcPr>
          <w:p w14:paraId="564A1446" w14:textId="77777777" w:rsidR="00B2556D" w:rsidRDefault="00D86204">
            <w:pPr>
              <w:widowControl w:val="0"/>
              <w:rPr>
                <w:rFonts w:ascii="Calibri" w:eastAsia="Calibri" w:hAnsi="Calibri" w:cs="Calibri"/>
                <w:sz w:val="22"/>
                <w:szCs w:val="22"/>
              </w:rPr>
            </w:pPr>
            <w:r>
              <w:rPr>
                <w:sz w:val="22"/>
                <w:szCs w:val="22"/>
                <w:lang w:val="lt"/>
              </w:rPr>
              <w:t>Ne</w:t>
            </w:r>
          </w:p>
        </w:tc>
      </w:tr>
      <w:tr w:rsidR="00B2556D" w14:paraId="5FF09996" w14:textId="77777777">
        <w:trPr>
          <w:trHeight w:val="480"/>
        </w:trPr>
        <w:tc>
          <w:tcPr>
            <w:tcW w:w="3210" w:type="dxa"/>
            <w:shd w:val="clear" w:color="auto" w:fill="C2CF00"/>
            <w:tcMar>
              <w:top w:w="100" w:type="dxa"/>
              <w:left w:w="100" w:type="dxa"/>
              <w:bottom w:w="100" w:type="dxa"/>
              <w:right w:w="100" w:type="dxa"/>
            </w:tcMar>
          </w:tcPr>
          <w:p w14:paraId="4649D929" w14:textId="77777777" w:rsidR="00B2556D" w:rsidRDefault="00D86204">
            <w:pPr>
              <w:widowControl w:val="0"/>
              <w:rPr>
                <w:rFonts w:ascii="Calibri" w:eastAsia="Calibri" w:hAnsi="Calibri" w:cs="Calibri"/>
                <w:b/>
                <w:sz w:val="22"/>
                <w:szCs w:val="22"/>
              </w:rPr>
            </w:pPr>
            <w:r>
              <w:rPr>
                <w:sz w:val="22"/>
                <w:szCs w:val="22"/>
                <w:lang w:val="lt"/>
              </w:rPr>
              <w:t>Internetinė versija</w:t>
            </w:r>
          </w:p>
        </w:tc>
        <w:tc>
          <w:tcPr>
            <w:tcW w:w="3645" w:type="dxa"/>
            <w:shd w:val="clear" w:color="auto" w:fill="auto"/>
            <w:tcMar>
              <w:top w:w="100" w:type="dxa"/>
              <w:left w:w="100" w:type="dxa"/>
              <w:bottom w:w="100" w:type="dxa"/>
              <w:right w:w="100" w:type="dxa"/>
            </w:tcMar>
          </w:tcPr>
          <w:p w14:paraId="1A1CDA54" w14:textId="77777777" w:rsidR="00B2556D" w:rsidRDefault="00D86204">
            <w:pPr>
              <w:widowControl w:val="0"/>
              <w:rPr>
                <w:rFonts w:ascii="Calibri" w:eastAsia="Calibri" w:hAnsi="Calibri" w:cs="Calibri"/>
                <w:sz w:val="22"/>
                <w:szCs w:val="22"/>
              </w:rPr>
            </w:pPr>
            <w:r>
              <w:rPr>
                <w:sz w:val="22"/>
                <w:szCs w:val="22"/>
                <w:lang w:val="lt"/>
              </w:rPr>
              <w:t>Taip</w:t>
            </w:r>
          </w:p>
        </w:tc>
      </w:tr>
    </w:tbl>
    <w:p w14:paraId="2C40FDDD" w14:textId="77777777" w:rsidR="00B2556D" w:rsidRDefault="00B2556D">
      <w:pPr>
        <w:keepNext/>
        <w:keepLines/>
        <w:pBdr>
          <w:top w:val="nil"/>
          <w:left w:val="nil"/>
          <w:bottom w:val="nil"/>
          <w:right w:val="nil"/>
          <w:between w:val="nil"/>
        </w:pBdr>
        <w:rPr>
          <w:rFonts w:ascii="Calibri" w:eastAsia="Calibri" w:hAnsi="Calibri" w:cs="Calibri"/>
          <w:color w:val="000000"/>
          <w:sz w:val="22"/>
          <w:szCs w:val="22"/>
        </w:rPr>
      </w:pPr>
    </w:p>
    <w:p w14:paraId="5457D01D" w14:textId="77777777" w:rsidR="00B2556D" w:rsidRDefault="00B2556D">
      <w:pPr>
        <w:keepNext/>
        <w:keepLines/>
        <w:pBdr>
          <w:top w:val="nil"/>
          <w:left w:val="nil"/>
          <w:bottom w:val="nil"/>
          <w:right w:val="nil"/>
          <w:between w:val="nil"/>
        </w:pBdr>
        <w:rPr>
          <w:rFonts w:ascii="Calibri" w:eastAsia="Calibri" w:hAnsi="Calibri" w:cs="Calibri"/>
          <w:color w:val="000000"/>
          <w:sz w:val="22"/>
          <w:szCs w:val="22"/>
        </w:rPr>
      </w:pPr>
    </w:p>
    <w:p w14:paraId="47D7D7A7" w14:textId="77777777" w:rsidR="00B2556D" w:rsidRDefault="00D86204">
      <w:pPr>
        <w:keepNext/>
        <w:keepLines/>
        <w:numPr>
          <w:ilvl w:val="0"/>
          <w:numId w:val="5"/>
        </w:numPr>
        <w:pBdr>
          <w:top w:val="nil"/>
          <w:left w:val="nil"/>
          <w:bottom w:val="nil"/>
          <w:right w:val="nil"/>
          <w:between w:val="nil"/>
        </w:pBdr>
        <w:ind w:left="284" w:hanging="284"/>
        <w:rPr>
          <w:rFonts w:ascii="Calibri" w:eastAsia="Calibri" w:hAnsi="Calibri" w:cs="Calibri"/>
          <w:b/>
          <w:color w:val="000000"/>
        </w:rPr>
      </w:pPr>
      <w:r>
        <w:rPr>
          <w:b/>
          <w:lang w:val="lt"/>
        </w:rPr>
        <w:t>APIBŪDINIMAS</w:t>
      </w:r>
    </w:p>
    <w:p w14:paraId="3E7909D2" w14:textId="77777777" w:rsidR="00B2556D" w:rsidRDefault="00B2556D">
      <w:pPr>
        <w:keepNext/>
        <w:keepLines/>
        <w:pBdr>
          <w:top w:val="nil"/>
          <w:left w:val="nil"/>
          <w:bottom w:val="nil"/>
          <w:right w:val="nil"/>
          <w:between w:val="nil"/>
        </w:pBdr>
        <w:jc w:val="both"/>
        <w:rPr>
          <w:rFonts w:ascii="Calibri" w:eastAsia="Calibri" w:hAnsi="Calibri" w:cs="Calibri"/>
        </w:rPr>
      </w:pPr>
    </w:p>
    <w:p w14:paraId="447A8332" w14:textId="77777777" w:rsidR="00B2556D" w:rsidRDefault="00D86204">
      <w:pPr>
        <w:keepNext/>
        <w:keepLines/>
        <w:pBdr>
          <w:top w:val="nil"/>
          <w:left w:val="nil"/>
          <w:bottom w:val="nil"/>
          <w:right w:val="nil"/>
          <w:between w:val="nil"/>
        </w:pBdr>
        <w:jc w:val="both"/>
        <w:rPr>
          <w:rFonts w:ascii="Calibri" w:eastAsia="Calibri" w:hAnsi="Calibri" w:cs="Calibri"/>
        </w:rPr>
      </w:pPr>
      <w:r>
        <w:rPr>
          <w:lang w:val="lt"/>
        </w:rPr>
        <w:t>Empatijos žemėlapių sudarymo procesas kilo iš produktų kūrimo ir iš pradžių buvo sumanytas siekiant padėti įmonėms suprasti savo klientų poreikius [7]; Tačiau jis gali būti lengvai pritaikytas mokymui ir mokymui, kad padėtų mums geriau suprasti žmones, su kuriais dirbame, jų silpnybes ir stipriąsias puses, jų motyvaciją [5].</w:t>
      </w:r>
    </w:p>
    <w:p w14:paraId="2B080110" w14:textId="77777777" w:rsidR="00B2556D" w:rsidRDefault="00B2556D">
      <w:pPr>
        <w:keepNext/>
        <w:keepLines/>
        <w:pBdr>
          <w:top w:val="nil"/>
          <w:left w:val="nil"/>
          <w:bottom w:val="nil"/>
          <w:right w:val="nil"/>
          <w:between w:val="nil"/>
        </w:pBdr>
        <w:jc w:val="both"/>
        <w:rPr>
          <w:rFonts w:ascii="Calibri" w:eastAsia="Calibri" w:hAnsi="Calibri" w:cs="Calibri"/>
        </w:rPr>
      </w:pPr>
    </w:p>
    <w:p w14:paraId="6D1D8BDD" w14:textId="77777777" w:rsidR="00B2556D" w:rsidRPr="003C37BB" w:rsidRDefault="00D86204">
      <w:pPr>
        <w:keepNext/>
        <w:keepLines/>
        <w:pBdr>
          <w:top w:val="nil"/>
          <w:left w:val="nil"/>
          <w:bottom w:val="nil"/>
          <w:right w:val="nil"/>
          <w:between w:val="nil"/>
        </w:pBdr>
        <w:jc w:val="both"/>
        <w:rPr>
          <w:rFonts w:ascii="Calibri" w:eastAsia="Calibri" w:hAnsi="Calibri" w:cs="Calibri"/>
          <w:lang w:val="lt"/>
        </w:rPr>
      </w:pPr>
      <w:r>
        <w:rPr>
          <w:lang w:val="lt"/>
        </w:rPr>
        <w:t xml:space="preserve">Empatija – tai gebėjimas įsijausti į kito batus, matyti pasaulį tokį, kokį jį mato kitas [1]. Šiame apibrėžimeprieveiksmis "kaip" turi didelę reikšmę: iš tikrųjų empatija skiriasi nuo kitų santykių jausmų formų (pavyzdžiui, užuojautos ar identifikavimo), nes empatiškas asmuo bando suvokti kito vertybių sistemą, neišreikšdamas jokio sprendimo, pagrįsto savo atskaitos sistema ir savo pasaulio skaitymu,  Ir tai darydamas jis netampa kitu (identifikacija), taip pat nejaučia tų pačių emocijų kaip pašnekovas (simpatija), bet išlaiko atstumą nuo to. </w:t>
      </w:r>
    </w:p>
    <w:p w14:paraId="218BA150" w14:textId="77777777" w:rsidR="00B2556D" w:rsidRPr="003C37BB" w:rsidRDefault="00B2556D">
      <w:pPr>
        <w:keepNext/>
        <w:keepLines/>
        <w:pBdr>
          <w:top w:val="nil"/>
          <w:left w:val="nil"/>
          <w:bottom w:val="nil"/>
          <w:right w:val="nil"/>
          <w:between w:val="nil"/>
        </w:pBdr>
        <w:jc w:val="both"/>
        <w:rPr>
          <w:rFonts w:ascii="Calibri" w:eastAsia="Calibri" w:hAnsi="Calibri" w:cs="Calibri"/>
          <w:lang w:val="lt"/>
        </w:rPr>
      </w:pPr>
    </w:p>
    <w:p w14:paraId="04B82FA4" w14:textId="77777777" w:rsidR="00B2556D" w:rsidRPr="003C37BB" w:rsidRDefault="00D86204">
      <w:pPr>
        <w:keepNext/>
        <w:keepLines/>
        <w:pBdr>
          <w:top w:val="nil"/>
          <w:left w:val="nil"/>
          <w:bottom w:val="nil"/>
          <w:right w:val="nil"/>
          <w:between w:val="nil"/>
        </w:pBdr>
        <w:jc w:val="both"/>
        <w:rPr>
          <w:rFonts w:ascii="Calibri" w:eastAsia="Calibri" w:hAnsi="Calibri" w:cs="Calibri"/>
          <w:lang w:val="lt"/>
        </w:rPr>
      </w:pPr>
      <w:r>
        <w:rPr>
          <w:lang w:val="lt"/>
        </w:rPr>
        <w:t>Šią praktiką gali naudoti atskiri mokytojai, mažos mokytojų grupės arba visa klasės taryba, kad rastų sprendimus situacijoms, kurios daro neigiamą poveikį klasės klimatui ir kurioms reikia išplėstikonkretaus mokinio (ar mokinių kategorijos) žinias. Tai padeda empatiškai sukurti globalesnį, holistinį ir nesmerkiantį požiūrį į asmenį ar jo elgesį.</w:t>
      </w:r>
    </w:p>
    <w:p w14:paraId="2908552F" w14:textId="77777777" w:rsidR="00B2556D" w:rsidRPr="003C37BB" w:rsidRDefault="00B2556D">
      <w:pPr>
        <w:keepNext/>
        <w:keepLines/>
        <w:pBdr>
          <w:top w:val="nil"/>
          <w:left w:val="nil"/>
          <w:bottom w:val="nil"/>
          <w:right w:val="nil"/>
          <w:between w:val="nil"/>
        </w:pBdr>
        <w:jc w:val="both"/>
        <w:rPr>
          <w:rFonts w:ascii="Calibri" w:eastAsia="Calibri" w:hAnsi="Calibri" w:cs="Calibri"/>
          <w:lang w:val="lt"/>
        </w:rPr>
      </w:pPr>
    </w:p>
    <w:p w14:paraId="3FB8C52A" w14:textId="77777777" w:rsidR="00B2556D" w:rsidRPr="003C37BB" w:rsidRDefault="00D86204">
      <w:pPr>
        <w:keepNext/>
        <w:keepLines/>
        <w:pBdr>
          <w:top w:val="nil"/>
          <w:left w:val="nil"/>
          <w:bottom w:val="nil"/>
          <w:right w:val="nil"/>
          <w:between w:val="nil"/>
        </w:pBdr>
        <w:jc w:val="both"/>
        <w:rPr>
          <w:rFonts w:ascii="Calibri" w:eastAsia="Calibri" w:hAnsi="Calibri" w:cs="Calibri"/>
          <w:lang w:val="lt"/>
        </w:rPr>
      </w:pPr>
      <w:r>
        <w:rPr>
          <w:lang w:val="lt"/>
        </w:rPr>
        <w:t>Mokytojas vykdo tam tikrą "tiriamąją veiklą", kurioje klausimų uždavimas, siekiant supažindinti mokinius (ko jiems reikia/pamatyti/pasakyti/daryti/girdėti/galvoti?, kaip jie jaučiasi?), yra būtinas norint suprasti mokinių patirtį ir sukurti platesnę perspektyvą. Globalesnės perspektyvos įgijimas leidžia mokytojams geriau suprasti situaciją ir gebėti įvertinti bei rinktis iš įvairiausių sprendimų. Šis "tyrimo etapas" yra parengiamasis nustatant galimus veiksmus, kaip pagerinti santykius su studentais ir klasės klimatą apskritai.</w:t>
      </w:r>
    </w:p>
    <w:p w14:paraId="2E70B4F9" w14:textId="77777777" w:rsidR="00B2556D" w:rsidRPr="003C37BB" w:rsidRDefault="00B2556D">
      <w:pPr>
        <w:keepNext/>
        <w:keepLines/>
        <w:pBdr>
          <w:top w:val="nil"/>
          <w:left w:val="nil"/>
          <w:bottom w:val="nil"/>
          <w:right w:val="nil"/>
          <w:between w:val="nil"/>
        </w:pBdr>
        <w:jc w:val="both"/>
        <w:rPr>
          <w:rFonts w:ascii="Calibri" w:eastAsia="Calibri" w:hAnsi="Calibri" w:cs="Calibri"/>
          <w:lang w:val="lt"/>
        </w:rPr>
      </w:pPr>
    </w:p>
    <w:p w14:paraId="34DB90B2" w14:textId="77777777" w:rsidR="00B2556D" w:rsidRPr="003C37BB" w:rsidRDefault="00D86204">
      <w:pPr>
        <w:keepNext/>
        <w:keepLines/>
        <w:pBdr>
          <w:top w:val="nil"/>
          <w:left w:val="nil"/>
          <w:bottom w:val="nil"/>
          <w:right w:val="nil"/>
          <w:between w:val="nil"/>
        </w:pBdr>
        <w:jc w:val="both"/>
        <w:rPr>
          <w:rFonts w:ascii="Calibri" w:eastAsia="Calibri" w:hAnsi="Calibri" w:cs="Calibri"/>
          <w:lang w:val="lt"/>
        </w:rPr>
      </w:pPr>
      <w:r>
        <w:rPr>
          <w:lang w:val="lt"/>
        </w:rPr>
        <w:t xml:space="preserve">Kai praktika sėkminga, mokytojai įgyja naudingų ir kartais netikėtų įžvalgų bei sprendimų. Jo trukmė labai priklauso nuo situacijos sudėtingumo ir laiko, kurį galima skirti jai. Tai gali užtrukti kelias savaites, mėnesiusar net visus mokslo metus. </w:t>
      </w:r>
    </w:p>
    <w:p w14:paraId="664AC724" w14:textId="77777777" w:rsidR="00B2556D" w:rsidRPr="003C37BB" w:rsidRDefault="00B2556D">
      <w:pPr>
        <w:keepNext/>
        <w:keepLines/>
        <w:pBdr>
          <w:top w:val="nil"/>
          <w:left w:val="nil"/>
          <w:bottom w:val="nil"/>
          <w:right w:val="nil"/>
          <w:between w:val="nil"/>
        </w:pBdr>
        <w:jc w:val="both"/>
        <w:rPr>
          <w:rFonts w:ascii="Calibri" w:eastAsia="Calibri" w:hAnsi="Calibri" w:cs="Calibri"/>
          <w:lang w:val="lt"/>
        </w:rPr>
      </w:pPr>
    </w:p>
    <w:p w14:paraId="5DC69F0C" w14:textId="77777777" w:rsidR="00B2556D" w:rsidRPr="003C37BB" w:rsidRDefault="00B2556D">
      <w:pPr>
        <w:keepNext/>
        <w:keepLines/>
        <w:pBdr>
          <w:top w:val="nil"/>
          <w:left w:val="nil"/>
          <w:bottom w:val="nil"/>
          <w:right w:val="nil"/>
          <w:between w:val="nil"/>
        </w:pBdr>
        <w:jc w:val="both"/>
        <w:rPr>
          <w:rFonts w:ascii="Calibri" w:eastAsia="Calibri" w:hAnsi="Calibri" w:cs="Calibri"/>
          <w:lang w:val="lt"/>
        </w:rPr>
      </w:pPr>
    </w:p>
    <w:p w14:paraId="27D06993" w14:textId="77777777" w:rsidR="00B2556D" w:rsidRPr="003C37BB" w:rsidRDefault="00D86204">
      <w:pPr>
        <w:keepNext/>
        <w:keepLines/>
        <w:pBdr>
          <w:top w:val="nil"/>
          <w:left w:val="nil"/>
          <w:bottom w:val="nil"/>
          <w:right w:val="nil"/>
          <w:between w:val="nil"/>
        </w:pBdr>
        <w:jc w:val="both"/>
        <w:rPr>
          <w:rFonts w:ascii="Calibri" w:eastAsia="Calibri" w:hAnsi="Calibri" w:cs="Calibri"/>
          <w:lang w:val="lt"/>
        </w:rPr>
      </w:pPr>
      <w:r>
        <w:rPr>
          <w:lang w:val="lt"/>
        </w:rPr>
        <w:t>Tai tikrai praktika, kurią reikia taikyti, kai iššūkis, su kuriuo susiduriama, reikalauja gerai apgalvotų sprendimų, o ne lengvų ir neatidėliotinų.</w:t>
      </w:r>
    </w:p>
    <w:p w14:paraId="016EFA8F" w14:textId="77777777" w:rsidR="00B2556D" w:rsidRPr="003C37BB" w:rsidRDefault="00D86204">
      <w:pPr>
        <w:keepNext/>
        <w:keepLines/>
        <w:pBdr>
          <w:top w:val="nil"/>
          <w:left w:val="nil"/>
          <w:bottom w:val="nil"/>
          <w:right w:val="nil"/>
          <w:between w:val="nil"/>
        </w:pBdr>
        <w:jc w:val="both"/>
        <w:rPr>
          <w:rFonts w:ascii="Calibri" w:eastAsia="Calibri" w:hAnsi="Calibri" w:cs="Calibri"/>
          <w:lang w:val="lt"/>
        </w:rPr>
      </w:pPr>
      <w:r>
        <w:rPr>
          <w:lang w:val="lt"/>
        </w:rPr>
        <w:t>Nors galima sukurti empatijos žemėlapį, kaip irviename ženkle, visada patartina dirbti grupėje ir įtraukti kitus dalykus, kad praturtintumėte patirtį.</w:t>
      </w:r>
    </w:p>
    <w:p w14:paraId="198EDE5F" w14:textId="77777777" w:rsidR="00B2556D" w:rsidRPr="003C37BB" w:rsidRDefault="00B2556D">
      <w:pPr>
        <w:keepNext/>
        <w:keepLines/>
        <w:pBdr>
          <w:top w:val="nil"/>
          <w:left w:val="nil"/>
          <w:bottom w:val="nil"/>
          <w:right w:val="nil"/>
          <w:between w:val="nil"/>
        </w:pBdr>
        <w:jc w:val="both"/>
        <w:rPr>
          <w:rFonts w:ascii="Calibri" w:eastAsia="Calibri" w:hAnsi="Calibri" w:cs="Calibri"/>
          <w:lang w:val="lt"/>
        </w:rPr>
      </w:pPr>
    </w:p>
    <w:p w14:paraId="18F5B29D" w14:textId="77777777" w:rsidR="00B2556D" w:rsidRPr="003C37BB" w:rsidRDefault="00B2556D">
      <w:pPr>
        <w:keepNext/>
        <w:keepLines/>
        <w:pBdr>
          <w:top w:val="nil"/>
          <w:left w:val="nil"/>
          <w:bottom w:val="nil"/>
          <w:right w:val="nil"/>
          <w:between w:val="nil"/>
        </w:pBdr>
        <w:jc w:val="both"/>
        <w:rPr>
          <w:rFonts w:ascii="Calibri" w:eastAsia="Calibri" w:hAnsi="Calibri" w:cs="Calibri"/>
          <w:lang w:val="lt"/>
        </w:rPr>
      </w:pPr>
    </w:p>
    <w:p w14:paraId="24D1F6AF" w14:textId="77777777" w:rsidR="00B2556D" w:rsidRDefault="00D86204">
      <w:pPr>
        <w:keepNext/>
        <w:keepLines/>
        <w:numPr>
          <w:ilvl w:val="0"/>
          <w:numId w:val="5"/>
        </w:numPr>
        <w:pBdr>
          <w:top w:val="nil"/>
          <w:left w:val="nil"/>
          <w:bottom w:val="nil"/>
          <w:right w:val="nil"/>
          <w:between w:val="nil"/>
        </w:pBdr>
        <w:ind w:left="284" w:hanging="284"/>
        <w:rPr>
          <w:rFonts w:ascii="Calibri" w:eastAsia="Calibri" w:hAnsi="Calibri" w:cs="Calibri"/>
          <w:b/>
          <w:color w:val="000000"/>
        </w:rPr>
      </w:pPr>
      <w:r>
        <w:rPr>
          <w:b/>
          <w:lang w:val="lt"/>
        </w:rPr>
        <w:t>TIKSLAS / NAUDA</w:t>
      </w:r>
    </w:p>
    <w:p w14:paraId="25F157E7" w14:textId="77777777" w:rsidR="00B2556D" w:rsidRDefault="00B2556D">
      <w:pPr>
        <w:keepNext/>
        <w:keepLines/>
        <w:pBdr>
          <w:top w:val="nil"/>
          <w:left w:val="nil"/>
          <w:bottom w:val="nil"/>
          <w:right w:val="nil"/>
          <w:between w:val="nil"/>
        </w:pBdr>
        <w:jc w:val="both"/>
        <w:rPr>
          <w:rFonts w:ascii="Calibri" w:eastAsia="Calibri" w:hAnsi="Calibri" w:cs="Calibri"/>
        </w:rPr>
      </w:pPr>
    </w:p>
    <w:p w14:paraId="36C5FD37" w14:textId="77777777" w:rsidR="00B2556D" w:rsidRDefault="00D86204">
      <w:pPr>
        <w:keepNext/>
        <w:keepLines/>
        <w:numPr>
          <w:ilvl w:val="0"/>
          <w:numId w:val="3"/>
        </w:numPr>
        <w:pBdr>
          <w:top w:val="nil"/>
          <w:left w:val="nil"/>
          <w:bottom w:val="nil"/>
          <w:right w:val="nil"/>
          <w:between w:val="nil"/>
        </w:pBdr>
        <w:jc w:val="both"/>
        <w:rPr>
          <w:rFonts w:ascii="Calibri" w:eastAsia="Calibri" w:hAnsi="Calibri" w:cs="Calibri"/>
        </w:rPr>
      </w:pPr>
      <w:r>
        <w:rPr>
          <w:lang w:val="lt"/>
        </w:rPr>
        <w:t>Gerinti mokinių supratimą ir jų aplinkybes, gyvenimo / mokyklos poreikius</w:t>
      </w:r>
    </w:p>
    <w:p w14:paraId="64900354" w14:textId="77777777" w:rsidR="00B2556D" w:rsidRDefault="00D86204">
      <w:pPr>
        <w:keepNext/>
        <w:keepLines/>
        <w:numPr>
          <w:ilvl w:val="0"/>
          <w:numId w:val="3"/>
        </w:numPr>
        <w:pBdr>
          <w:top w:val="nil"/>
          <w:left w:val="nil"/>
          <w:bottom w:val="nil"/>
          <w:right w:val="nil"/>
          <w:between w:val="nil"/>
        </w:pBdr>
        <w:jc w:val="both"/>
        <w:rPr>
          <w:rFonts w:ascii="Calibri" w:eastAsia="Calibri" w:hAnsi="Calibri" w:cs="Calibri"/>
        </w:rPr>
      </w:pPr>
      <w:r>
        <w:rPr>
          <w:lang w:val="lt"/>
        </w:rPr>
        <w:t>Ugdykite holistinį požiūrį į galimą / besitęsiančią konfliktinę situaciją ir empatijos įgūdžius su studentais</w:t>
      </w:r>
    </w:p>
    <w:p w14:paraId="03DC95AC" w14:textId="77777777" w:rsidR="00B2556D" w:rsidRDefault="00D86204">
      <w:pPr>
        <w:keepNext/>
        <w:keepLines/>
        <w:numPr>
          <w:ilvl w:val="0"/>
          <w:numId w:val="3"/>
        </w:numPr>
        <w:pBdr>
          <w:top w:val="nil"/>
          <w:left w:val="nil"/>
          <w:bottom w:val="nil"/>
          <w:right w:val="nil"/>
          <w:between w:val="nil"/>
        </w:pBdr>
        <w:jc w:val="both"/>
        <w:rPr>
          <w:rFonts w:ascii="Calibri" w:eastAsia="Calibri" w:hAnsi="Calibri" w:cs="Calibri"/>
        </w:rPr>
      </w:pPr>
      <w:r>
        <w:rPr>
          <w:lang w:val="lt"/>
        </w:rPr>
        <w:t>Pasidalykite su kolegomis ta pačianuoroda apie mokinių informaciją ir bendrą supratimą tarp suaugusiųjų mokykloje</w:t>
      </w:r>
    </w:p>
    <w:p w14:paraId="40668708" w14:textId="77777777" w:rsidR="00B2556D" w:rsidRDefault="00D86204">
      <w:pPr>
        <w:keepNext/>
        <w:keepLines/>
        <w:numPr>
          <w:ilvl w:val="0"/>
          <w:numId w:val="3"/>
        </w:numPr>
        <w:pBdr>
          <w:top w:val="nil"/>
          <w:left w:val="nil"/>
          <w:bottom w:val="nil"/>
          <w:right w:val="nil"/>
          <w:between w:val="nil"/>
        </w:pBdr>
        <w:jc w:val="both"/>
        <w:rPr>
          <w:rFonts w:ascii="Calibri" w:eastAsia="Calibri" w:hAnsi="Calibri" w:cs="Calibri"/>
        </w:rPr>
      </w:pPr>
      <w:r>
        <w:rPr>
          <w:lang w:val="lt"/>
        </w:rPr>
        <w:t>Priimkite teigiamą požiūrį į konfliktų sprendimą</w:t>
      </w:r>
    </w:p>
    <w:p w14:paraId="38570371" w14:textId="77777777" w:rsidR="00B2556D" w:rsidRDefault="00D86204">
      <w:pPr>
        <w:keepNext/>
        <w:keepLines/>
        <w:numPr>
          <w:ilvl w:val="0"/>
          <w:numId w:val="3"/>
        </w:numPr>
        <w:pBdr>
          <w:top w:val="nil"/>
          <w:left w:val="nil"/>
          <w:bottom w:val="nil"/>
          <w:right w:val="nil"/>
          <w:between w:val="nil"/>
        </w:pBdr>
        <w:jc w:val="both"/>
        <w:rPr>
          <w:rFonts w:ascii="Calibri" w:eastAsia="Calibri" w:hAnsi="Calibri" w:cs="Calibri"/>
        </w:rPr>
      </w:pPr>
      <w:r>
        <w:rPr>
          <w:lang w:val="lt"/>
        </w:rPr>
        <w:t>Įgykite žinių, kad galėtumėte priimti pagrįstus sprendimus</w:t>
      </w:r>
    </w:p>
    <w:p w14:paraId="7D2BCF1A" w14:textId="77777777" w:rsidR="00B2556D" w:rsidRDefault="00D86204">
      <w:pPr>
        <w:keepNext/>
        <w:keepLines/>
        <w:numPr>
          <w:ilvl w:val="0"/>
          <w:numId w:val="3"/>
        </w:numPr>
        <w:pBdr>
          <w:top w:val="nil"/>
          <w:left w:val="nil"/>
          <w:bottom w:val="nil"/>
          <w:right w:val="nil"/>
          <w:between w:val="nil"/>
        </w:pBdr>
        <w:jc w:val="both"/>
        <w:rPr>
          <w:rFonts w:ascii="Calibri" w:eastAsia="Calibri" w:hAnsi="Calibri" w:cs="Calibri"/>
        </w:rPr>
      </w:pPr>
      <w:r>
        <w:rPr>
          <w:lang w:val="lt"/>
        </w:rPr>
        <w:t>Atidarykite ankstesniuspaslėptus sprendimus</w:t>
      </w:r>
    </w:p>
    <w:p w14:paraId="14B51C79" w14:textId="77777777" w:rsidR="00B2556D" w:rsidRPr="003C37BB" w:rsidRDefault="00D86204">
      <w:pPr>
        <w:keepNext/>
        <w:keepLines/>
        <w:numPr>
          <w:ilvl w:val="0"/>
          <w:numId w:val="3"/>
        </w:numPr>
        <w:pBdr>
          <w:top w:val="nil"/>
          <w:left w:val="nil"/>
          <w:bottom w:val="nil"/>
          <w:right w:val="nil"/>
          <w:between w:val="nil"/>
        </w:pBdr>
        <w:jc w:val="both"/>
        <w:rPr>
          <w:rFonts w:ascii="Calibri" w:eastAsia="Calibri" w:hAnsi="Calibri" w:cs="Calibri"/>
          <w:lang w:val="it-IT"/>
        </w:rPr>
      </w:pPr>
      <w:r>
        <w:rPr>
          <w:lang w:val="lt"/>
        </w:rPr>
        <w:t>Ugdykite bendradarbiavimo ir komandinio darbo įgūdžius</w:t>
      </w:r>
    </w:p>
    <w:p w14:paraId="03120389" w14:textId="77777777" w:rsidR="00B2556D" w:rsidRPr="003C37BB" w:rsidRDefault="00B2556D">
      <w:pPr>
        <w:keepNext/>
        <w:keepLines/>
        <w:pBdr>
          <w:top w:val="nil"/>
          <w:left w:val="nil"/>
          <w:bottom w:val="nil"/>
          <w:right w:val="nil"/>
          <w:between w:val="nil"/>
        </w:pBdr>
        <w:rPr>
          <w:rFonts w:ascii="Calibri" w:eastAsia="Calibri" w:hAnsi="Calibri" w:cs="Calibri"/>
          <w:i/>
          <w:lang w:val="it-IT"/>
        </w:rPr>
      </w:pPr>
    </w:p>
    <w:p w14:paraId="651E4D5F" w14:textId="77777777" w:rsidR="00B2556D" w:rsidRPr="003C37BB" w:rsidRDefault="00B2556D">
      <w:pPr>
        <w:keepNext/>
        <w:keepLines/>
        <w:pBdr>
          <w:top w:val="nil"/>
          <w:left w:val="nil"/>
          <w:bottom w:val="nil"/>
          <w:right w:val="nil"/>
          <w:between w:val="nil"/>
        </w:pBdr>
        <w:rPr>
          <w:rFonts w:ascii="Calibri" w:eastAsia="Calibri" w:hAnsi="Calibri" w:cs="Calibri"/>
          <w:i/>
          <w:lang w:val="it-IT"/>
        </w:rPr>
      </w:pPr>
    </w:p>
    <w:p w14:paraId="568B34F7" w14:textId="77777777" w:rsidR="00B2556D" w:rsidRDefault="00D86204">
      <w:pPr>
        <w:keepNext/>
        <w:keepLines/>
        <w:numPr>
          <w:ilvl w:val="0"/>
          <w:numId w:val="5"/>
        </w:numPr>
        <w:pBdr>
          <w:top w:val="nil"/>
          <w:left w:val="nil"/>
          <w:bottom w:val="nil"/>
          <w:right w:val="nil"/>
          <w:between w:val="nil"/>
        </w:pBdr>
        <w:ind w:left="284" w:hanging="284"/>
        <w:rPr>
          <w:rFonts w:ascii="Calibri" w:eastAsia="Calibri" w:hAnsi="Calibri" w:cs="Calibri"/>
          <w:b/>
          <w:color w:val="000000"/>
        </w:rPr>
      </w:pPr>
      <w:r>
        <w:rPr>
          <w:b/>
          <w:lang w:val="lt"/>
        </w:rPr>
        <w:t xml:space="preserve">SUSIJĘ ĮGŪDŽIAI </w:t>
      </w:r>
    </w:p>
    <w:p w14:paraId="357BD773" w14:textId="77777777" w:rsidR="00B2556D" w:rsidRDefault="00B2556D">
      <w:pPr>
        <w:keepNext/>
        <w:keepLines/>
        <w:pBdr>
          <w:top w:val="nil"/>
          <w:left w:val="nil"/>
          <w:bottom w:val="nil"/>
          <w:right w:val="nil"/>
          <w:between w:val="nil"/>
        </w:pBdr>
        <w:rPr>
          <w:rFonts w:ascii="Calibri" w:eastAsia="Calibri" w:hAnsi="Calibri" w:cs="Calibri"/>
          <w:b/>
          <w:sz w:val="22"/>
          <w:szCs w:val="22"/>
        </w:rPr>
      </w:pPr>
    </w:p>
    <w:p w14:paraId="6B0529F2" w14:textId="77777777" w:rsidR="00B2556D" w:rsidRDefault="00D86204">
      <w:pPr>
        <w:keepNext/>
        <w:keepLines/>
        <w:numPr>
          <w:ilvl w:val="0"/>
          <w:numId w:val="6"/>
        </w:numPr>
        <w:rPr>
          <w:rFonts w:ascii="Calibri" w:eastAsia="Calibri" w:hAnsi="Calibri" w:cs="Calibri"/>
        </w:rPr>
      </w:pPr>
      <w:r>
        <w:rPr>
          <w:lang w:val="lt"/>
        </w:rPr>
        <w:t>PARAMA (grupavimas Nr. 4)</w:t>
      </w:r>
    </w:p>
    <w:p w14:paraId="40271A95" w14:textId="77777777" w:rsidR="00B2556D" w:rsidRDefault="00D86204">
      <w:pPr>
        <w:keepNext/>
        <w:keepLines/>
        <w:numPr>
          <w:ilvl w:val="0"/>
          <w:numId w:val="6"/>
        </w:numPr>
        <w:rPr>
          <w:rFonts w:ascii="Calibri" w:eastAsia="Calibri" w:hAnsi="Calibri" w:cs="Calibri"/>
        </w:rPr>
      </w:pPr>
      <w:r>
        <w:rPr>
          <w:lang w:val="lt"/>
        </w:rPr>
        <w:t>DĖMESYS SPRENDIMAMS (grupavimas Nr. 5)</w:t>
      </w:r>
    </w:p>
    <w:p w14:paraId="37338EBC" w14:textId="77777777" w:rsidR="00B2556D" w:rsidRDefault="00B2556D">
      <w:pPr>
        <w:keepNext/>
        <w:keepLines/>
        <w:pBdr>
          <w:top w:val="nil"/>
          <w:left w:val="nil"/>
          <w:bottom w:val="nil"/>
          <w:right w:val="nil"/>
          <w:between w:val="nil"/>
        </w:pBdr>
        <w:ind w:left="284"/>
        <w:rPr>
          <w:rFonts w:ascii="Calibri" w:eastAsia="Calibri" w:hAnsi="Calibri" w:cs="Calibri"/>
          <w:i/>
          <w:color w:val="000000"/>
        </w:rPr>
      </w:pPr>
    </w:p>
    <w:p w14:paraId="4FF79C83" w14:textId="77777777" w:rsidR="00B2556D" w:rsidRDefault="00D86204">
      <w:pPr>
        <w:keepNext/>
        <w:keepLines/>
        <w:pBdr>
          <w:top w:val="nil"/>
          <w:left w:val="nil"/>
          <w:bottom w:val="nil"/>
          <w:right w:val="nil"/>
          <w:between w:val="nil"/>
        </w:pBdr>
        <w:ind w:left="284"/>
        <w:rPr>
          <w:rFonts w:ascii="Calibri" w:eastAsia="Calibri" w:hAnsi="Calibri" w:cs="Calibri"/>
          <w:b/>
          <w:i/>
          <w:color w:val="000000"/>
        </w:rPr>
      </w:pPr>
      <w:r>
        <w:rPr>
          <w:b/>
          <w:i/>
          <w:lang w:val="lt"/>
        </w:rPr>
        <w:t>Tas</w:t>
      </w:r>
    </w:p>
    <w:p w14:paraId="693C1BBD" w14:textId="77777777" w:rsidR="00B2556D" w:rsidRDefault="00B2556D">
      <w:pPr>
        <w:keepNext/>
        <w:keepLines/>
        <w:pBdr>
          <w:top w:val="nil"/>
          <w:left w:val="nil"/>
          <w:bottom w:val="nil"/>
          <w:right w:val="nil"/>
          <w:between w:val="nil"/>
        </w:pBdr>
        <w:jc w:val="both"/>
        <w:rPr>
          <w:rFonts w:ascii="Calibri" w:eastAsia="Calibri" w:hAnsi="Calibri" w:cs="Calibri"/>
        </w:rPr>
      </w:pPr>
    </w:p>
    <w:p w14:paraId="42010CCF" w14:textId="77777777" w:rsidR="00B2556D" w:rsidRPr="003C37BB" w:rsidRDefault="00D86204">
      <w:pPr>
        <w:keepNext/>
        <w:keepLines/>
        <w:pBdr>
          <w:top w:val="nil"/>
          <w:left w:val="nil"/>
          <w:bottom w:val="nil"/>
          <w:right w:val="nil"/>
          <w:between w:val="nil"/>
        </w:pBdr>
        <w:ind w:left="284"/>
        <w:jc w:val="both"/>
        <w:rPr>
          <w:rFonts w:ascii="Calibri" w:eastAsia="Calibri" w:hAnsi="Calibri" w:cs="Calibri"/>
          <w:lang w:val="it-IT"/>
        </w:rPr>
      </w:pPr>
      <w:r>
        <w:rPr>
          <w:lang w:val="lt"/>
        </w:rPr>
        <w:t>Ši praktika daugiausia susijusi su dviem TASC sistemos grupėmis:</w:t>
      </w:r>
    </w:p>
    <w:p w14:paraId="3D55314C" w14:textId="77777777" w:rsidR="00B2556D" w:rsidRPr="003C37BB" w:rsidRDefault="00B2556D">
      <w:pPr>
        <w:keepNext/>
        <w:keepLines/>
        <w:pBdr>
          <w:top w:val="nil"/>
          <w:left w:val="nil"/>
          <w:bottom w:val="nil"/>
          <w:right w:val="nil"/>
          <w:between w:val="nil"/>
        </w:pBdr>
        <w:ind w:left="284"/>
        <w:jc w:val="both"/>
        <w:rPr>
          <w:rFonts w:ascii="Calibri" w:eastAsia="Calibri" w:hAnsi="Calibri" w:cs="Calibri"/>
          <w:lang w:val="it-IT"/>
        </w:rPr>
      </w:pPr>
    </w:p>
    <w:p w14:paraId="0851111F" w14:textId="77777777" w:rsidR="00B2556D" w:rsidRPr="003C37BB" w:rsidRDefault="00B2556D">
      <w:pPr>
        <w:keepNext/>
        <w:keepLines/>
        <w:pBdr>
          <w:top w:val="nil"/>
          <w:left w:val="nil"/>
          <w:bottom w:val="nil"/>
          <w:right w:val="nil"/>
          <w:between w:val="nil"/>
        </w:pBdr>
        <w:jc w:val="both"/>
        <w:rPr>
          <w:rFonts w:ascii="Calibri" w:eastAsia="Calibri" w:hAnsi="Calibri" w:cs="Calibri"/>
          <w:lang w:val="it-IT"/>
        </w:rPr>
      </w:pPr>
    </w:p>
    <w:p w14:paraId="290A83F1" w14:textId="77777777" w:rsidR="00B2556D" w:rsidRPr="003C37BB" w:rsidRDefault="00D86204">
      <w:pPr>
        <w:keepNext/>
        <w:keepLines/>
        <w:numPr>
          <w:ilvl w:val="0"/>
          <w:numId w:val="8"/>
        </w:numPr>
        <w:pBdr>
          <w:top w:val="nil"/>
          <w:left w:val="nil"/>
          <w:bottom w:val="nil"/>
          <w:right w:val="nil"/>
          <w:between w:val="nil"/>
        </w:pBdr>
        <w:jc w:val="both"/>
        <w:rPr>
          <w:rFonts w:ascii="Calibri" w:eastAsia="Calibri" w:hAnsi="Calibri" w:cs="Calibri"/>
          <w:lang w:val="it-IT"/>
        </w:rPr>
      </w:pPr>
      <w:r>
        <w:rPr>
          <w:lang w:val="lt"/>
        </w:rPr>
        <w:t xml:space="preserve">PARAMA: </w:t>
      </w:r>
      <w:r>
        <w:rPr>
          <w:highlight w:val="white"/>
          <w:lang w:val="lt"/>
        </w:rPr>
        <w:t xml:space="preserve"> Taikydamas šią praktiką, mokytojas stiprina ir ugdo tokius įgūdžius kaip:</w:t>
      </w:r>
    </w:p>
    <w:p w14:paraId="13747870" w14:textId="77777777" w:rsidR="00B2556D" w:rsidRPr="003C37BB" w:rsidRDefault="00B2556D">
      <w:pPr>
        <w:keepNext/>
        <w:keepLines/>
        <w:pBdr>
          <w:top w:val="nil"/>
          <w:left w:val="nil"/>
          <w:bottom w:val="nil"/>
          <w:right w:val="nil"/>
          <w:between w:val="nil"/>
        </w:pBdr>
        <w:jc w:val="both"/>
        <w:rPr>
          <w:rFonts w:ascii="Calibri" w:eastAsia="Calibri" w:hAnsi="Calibri" w:cs="Calibri"/>
          <w:highlight w:val="white"/>
          <w:lang w:val="it-IT"/>
        </w:rPr>
      </w:pPr>
    </w:p>
    <w:p w14:paraId="763D29E4" w14:textId="77777777" w:rsidR="00B2556D" w:rsidRPr="003C37BB" w:rsidRDefault="00D86204">
      <w:pPr>
        <w:numPr>
          <w:ilvl w:val="1"/>
          <w:numId w:val="8"/>
        </w:numPr>
        <w:pBdr>
          <w:top w:val="nil"/>
          <w:left w:val="nil"/>
          <w:bottom w:val="nil"/>
          <w:right w:val="nil"/>
          <w:between w:val="nil"/>
        </w:pBdr>
        <w:spacing w:before="120" w:after="120"/>
        <w:rPr>
          <w:rFonts w:ascii="Calibri" w:eastAsia="Calibri" w:hAnsi="Calibri" w:cs="Calibri"/>
          <w:lang w:val="it-IT"/>
        </w:rPr>
      </w:pPr>
      <w:r>
        <w:rPr>
          <w:b/>
          <w:lang w:val="lt"/>
        </w:rPr>
        <w:t>Empatija</w:t>
      </w:r>
      <w:r>
        <w:rPr>
          <w:lang w:val="lt"/>
        </w:rPr>
        <w:t>: pagrindinis įgūdis, kurį sustiprina ši praktika, ty gebėjimas įdėti save į kitų batus, matyti pasaulį taip, kaip jį mato kitas;</w:t>
      </w:r>
    </w:p>
    <w:p w14:paraId="237CFB6D" w14:textId="77777777" w:rsidR="00B2556D" w:rsidRPr="003C37BB" w:rsidRDefault="00D86204">
      <w:pPr>
        <w:numPr>
          <w:ilvl w:val="1"/>
          <w:numId w:val="8"/>
        </w:numPr>
        <w:pBdr>
          <w:top w:val="nil"/>
          <w:left w:val="nil"/>
          <w:bottom w:val="nil"/>
          <w:right w:val="nil"/>
          <w:between w:val="nil"/>
        </w:pBdr>
        <w:spacing w:before="120" w:after="120"/>
        <w:rPr>
          <w:rFonts w:ascii="Calibri" w:eastAsia="Calibri" w:hAnsi="Calibri" w:cs="Calibri"/>
          <w:lang w:val="it-IT"/>
        </w:rPr>
      </w:pPr>
      <w:r>
        <w:rPr>
          <w:b/>
          <w:lang w:val="lt"/>
        </w:rPr>
        <w:t xml:space="preserve">Venkite kaltės: </w:t>
      </w:r>
      <w:r>
        <w:rPr>
          <w:lang w:val="lt"/>
        </w:rPr>
        <w:t>šios praktikos tikslas yra susipažinti su studentų patirtimi, nepriskiriant atsakomybės už neigiamą ar konfliktinę situaciją konkrečiam asmeniui;</w:t>
      </w:r>
    </w:p>
    <w:p w14:paraId="0CC65825" w14:textId="77777777" w:rsidR="00B2556D" w:rsidRPr="003C37BB" w:rsidRDefault="00D86204">
      <w:pPr>
        <w:numPr>
          <w:ilvl w:val="1"/>
          <w:numId w:val="8"/>
        </w:numPr>
        <w:pBdr>
          <w:top w:val="nil"/>
          <w:left w:val="nil"/>
          <w:bottom w:val="nil"/>
          <w:right w:val="nil"/>
          <w:between w:val="nil"/>
        </w:pBdr>
        <w:spacing w:before="120" w:after="120"/>
        <w:rPr>
          <w:rFonts w:ascii="Calibri" w:eastAsia="Calibri" w:hAnsi="Calibri" w:cs="Calibri"/>
          <w:lang w:val="it-IT"/>
        </w:rPr>
      </w:pPr>
      <w:r>
        <w:rPr>
          <w:b/>
          <w:lang w:val="lt"/>
        </w:rPr>
        <w:t>Sprendimo sustabdymas</w:t>
      </w:r>
      <w:r>
        <w:rPr>
          <w:lang w:val="lt"/>
        </w:rPr>
        <w:t>: tikslas yra atrasti perspektyvą, kad mokiniai būtų kuo laisvesni nuo išankstinių nusistatymų;</w:t>
      </w:r>
    </w:p>
    <w:p w14:paraId="30304B39" w14:textId="77777777" w:rsidR="00B2556D" w:rsidRPr="003C37BB" w:rsidRDefault="00D86204">
      <w:pPr>
        <w:numPr>
          <w:ilvl w:val="1"/>
          <w:numId w:val="8"/>
        </w:numPr>
        <w:spacing w:before="120" w:after="120"/>
        <w:rPr>
          <w:rFonts w:ascii="Calibri" w:eastAsia="Calibri" w:hAnsi="Calibri" w:cs="Calibri"/>
          <w:lang w:val="lt"/>
        </w:rPr>
      </w:pPr>
      <w:r>
        <w:rPr>
          <w:b/>
          <w:lang w:val="lt"/>
        </w:rPr>
        <w:t>Smalsumo nuostatos</w:t>
      </w:r>
      <w:r>
        <w:rPr>
          <w:lang w:val="lt"/>
        </w:rPr>
        <w:t xml:space="preserve">:  praktika skatina atvirumo, susikaupimo ir smalsumo požiūrį į esamą situaciją. Labai svarbu stebėti, eksperimentuoti, užduoti klausimus, formuluoti hipotezes ir rinkti informaciją iš daugelio skirtingų ir, atrodo, nesusijusių šaltinių. Tokiu būdu galima įgyti holistinį ir globalų požiūrį į situaciją ir taip priimti </w:t>
      </w:r>
      <w:r>
        <w:rPr>
          <w:lang w:val="lt"/>
        </w:rPr>
        <w:lastRenderedPageBreak/>
        <w:t>labiau pagrįstus sprendimus bei imtis veiksmų palankioje aplinkoje, kurioje aktyviai ugdoma empatija;</w:t>
      </w:r>
    </w:p>
    <w:p w14:paraId="47C2A3FF" w14:textId="77777777" w:rsidR="00B2556D" w:rsidRPr="003C37BB" w:rsidRDefault="00D86204">
      <w:pPr>
        <w:numPr>
          <w:ilvl w:val="0"/>
          <w:numId w:val="8"/>
        </w:numPr>
        <w:spacing w:before="120" w:after="120"/>
        <w:jc w:val="both"/>
        <w:rPr>
          <w:rFonts w:ascii="Calibri" w:eastAsia="Calibri" w:hAnsi="Calibri" w:cs="Calibri"/>
          <w:lang w:val="lt"/>
        </w:rPr>
      </w:pPr>
      <w:r>
        <w:rPr>
          <w:b/>
          <w:lang w:val="lt"/>
        </w:rPr>
        <w:t>DĖMESYS SPRENDIMAMS:</w:t>
      </w:r>
      <w:r>
        <w:rPr>
          <w:lang w:val="lt"/>
        </w:rPr>
        <w:t xml:space="preserve"> Taikydamas šią praktiką, mokytojas sustiprina ir plėtoja į sprendimą orientuotą požiūrį, pirmiausia suprasdamas mokinių vertybes, išteklius ir socialines bei asmenines perspektyvas, o tada darydamas išvadas ir sprendimus, one tiesiog analizuodamas elgesį, kuris neigiamai veikia klasės klimatą.  Galutinis praktikos tikslas iš tikrųjų yra pereiti nuo požiūrio į problemų sprendimą prie mąstysenos, orientuotos į sprendimo suvaržymą. Todėl galimų sprendimų kūrimas yra svarbesnis už visišką problemos etiologijos supratimą.</w:t>
      </w:r>
    </w:p>
    <w:p w14:paraId="111A42C2" w14:textId="77777777" w:rsidR="00B2556D" w:rsidRPr="003C37BB" w:rsidRDefault="00B2556D">
      <w:pPr>
        <w:spacing w:before="120" w:after="120"/>
        <w:rPr>
          <w:rFonts w:ascii="Calibri" w:eastAsia="Calibri" w:hAnsi="Calibri" w:cs="Calibri"/>
          <w:lang w:val="lt"/>
        </w:rPr>
      </w:pPr>
    </w:p>
    <w:p w14:paraId="377FCD24" w14:textId="77777777" w:rsidR="00B2556D" w:rsidRDefault="00D86204">
      <w:pPr>
        <w:keepNext/>
        <w:keepLines/>
        <w:numPr>
          <w:ilvl w:val="0"/>
          <w:numId w:val="5"/>
        </w:numPr>
        <w:pBdr>
          <w:top w:val="nil"/>
          <w:left w:val="nil"/>
          <w:bottom w:val="nil"/>
          <w:right w:val="nil"/>
          <w:between w:val="nil"/>
        </w:pBdr>
        <w:ind w:left="284" w:hanging="284"/>
        <w:rPr>
          <w:rFonts w:ascii="Calibri" w:eastAsia="Calibri" w:hAnsi="Calibri" w:cs="Calibri"/>
          <w:b/>
        </w:rPr>
      </w:pPr>
      <w:r>
        <w:rPr>
          <w:b/>
          <w:lang w:val="lt"/>
        </w:rPr>
        <w:t>KAIP ATLIKTI PRAKTIKĄ</w:t>
      </w:r>
    </w:p>
    <w:p w14:paraId="3CEDAE8D" w14:textId="77777777" w:rsidR="00B2556D" w:rsidRDefault="00B2556D">
      <w:pPr>
        <w:keepNext/>
        <w:keepLines/>
        <w:rPr>
          <w:rFonts w:ascii="Calibri" w:eastAsia="Calibri" w:hAnsi="Calibri" w:cs="Calibri"/>
        </w:rPr>
      </w:pPr>
    </w:p>
    <w:p w14:paraId="054E3436" w14:textId="77777777" w:rsidR="00B2556D" w:rsidRDefault="00D86204">
      <w:pPr>
        <w:spacing w:before="120" w:after="120"/>
        <w:rPr>
          <w:rFonts w:ascii="Calibri" w:eastAsia="Calibri" w:hAnsi="Calibri" w:cs="Calibri"/>
          <w:b/>
          <w:u w:val="single"/>
        </w:rPr>
      </w:pPr>
      <w:r>
        <w:rPr>
          <w:b/>
          <w:u w:val="single"/>
          <w:lang w:val="lt"/>
        </w:rPr>
        <w:t>Parengiamieji darbai</w:t>
      </w:r>
    </w:p>
    <w:p w14:paraId="2435BF0E" w14:textId="77777777" w:rsidR="00B2556D" w:rsidRPr="003C37BB" w:rsidRDefault="00D86204">
      <w:pPr>
        <w:spacing w:before="120" w:after="120"/>
        <w:rPr>
          <w:rFonts w:ascii="Calibri" w:eastAsia="Calibri" w:hAnsi="Calibri" w:cs="Calibri"/>
          <w:lang w:val="lt"/>
        </w:rPr>
      </w:pPr>
      <w:r>
        <w:rPr>
          <w:lang w:val="lt"/>
        </w:rPr>
        <w:t>Prieš atliekant praktiką, patartina perskaityti keletą straipsnių apie empatijos kartografavimą (žr. skyrių "Bibliografija - svetainė"). Jei dirbate komandoje, siūloma pasidalinti bendradarbiavimo taisyklėmis.</w:t>
      </w:r>
    </w:p>
    <w:p w14:paraId="3CEF41D8" w14:textId="77777777" w:rsidR="00B2556D" w:rsidRPr="003C37BB" w:rsidRDefault="00B2556D">
      <w:pPr>
        <w:spacing w:before="120" w:after="120"/>
        <w:rPr>
          <w:rFonts w:ascii="Calibri" w:eastAsia="Calibri" w:hAnsi="Calibri" w:cs="Calibri"/>
          <w:lang w:val="lt"/>
        </w:rPr>
      </w:pPr>
    </w:p>
    <w:p w14:paraId="41BDD96E" w14:textId="77777777" w:rsidR="00B2556D" w:rsidRPr="003C37BB" w:rsidRDefault="00B2556D">
      <w:pPr>
        <w:spacing w:before="120" w:after="120"/>
        <w:rPr>
          <w:rFonts w:ascii="Calibri" w:eastAsia="Calibri" w:hAnsi="Calibri" w:cs="Calibri"/>
          <w:lang w:val="lt"/>
        </w:rPr>
      </w:pPr>
    </w:p>
    <w:p w14:paraId="2B4B2242" w14:textId="77777777" w:rsidR="00B2556D" w:rsidRPr="003C37BB" w:rsidRDefault="00B2556D">
      <w:pPr>
        <w:keepNext/>
        <w:keepLines/>
        <w:ind w:left="284"/>
        <w:rPr>
          <w:rFonts w:ascii="Calibri" w:eastAsia="Calibri" w:hAnsi="Calibri" w:cs="Calibri"/>
          <w:b/>
          <w:i/>
          <w:lang w:val="lt"/>
        </w:rPr>
      </w:pPr>
    </w:p>
    <w:p w14:paraId="7C6E1AE2" w14:textId="77777777" w:rsidR="00B2556D" w:rsidRPr="003C37BB" w:rsidRDefault="00D86204">
      <w:pPr>
        <w:keepNext/>
        <w:keepLines/>
        <w:ind w:left="284"/>
        <w:rPr>
          <w:rFonts w:ascii="Calibri" w:eastAsia="Calibri" w:hAnsi="Calibri" w:cs="Calibri"/>
          <w:b/>
          <w:i/>
          <w:lang w:val="lt"/>
        </w:rPr>
      </w:pPr>
      <w:r>
        <w:rPr>
          <w:b/>
          <w:i/>
          <w:lang w:val="lt"/>
        </w:rPr>
        <w:t>1 veiksmas / apibrėžkite problemą</w:t>
      </w:r>
    </w:p>
    <w:p w14:paraId="270A594C" w14:textId="77777777" w:rsidR="00B2556D" w:rsidRPr="003C37BB" w:rsidRDefault="00D86204">
      <w:pPr>
        <w:keepNext/>
        <w:keepLines/>
        <w:ind w:left="284"/>
        <w:rPr>
          <w:rFonts w:ascii="Calibri" w:eastAsia="Calibri" w:hAnsi="Calibri" w:cs="Calibri"/>
          <w:lang w:val="lt"/>
        </w:rPr>
      </w:pPr>
      <w:r>
        <w:rPr>
          <w:lang w:val="lt"/>
        </w:rPr>
        <w:t>Vienas mokytojas, nedidelė mokytojų grupė arba visa klasės taryba nustato probleminę sritį, ty sritį, kurioje skubiai ir svarbu gerinti klasės klimatą.</w:t>
      </w:r>
    </w:p>
    <w:p w14:paraId="53108290" w14:textId="77777777" w:rsidR="00B2556D" w:rsidRPr="003C37BB" w:rsidRDefault="00D86204">
      <w:pPr>
        <w:keepNext/>
        <w:keepLines/>
        <w:ind w:left="284"/>
        <w:rPr>
          <w:rFonts w:ascii="Calibri" w:eastAsia="Calibri" w:hAnsi="Calibri" w:cs="Calibri"/>
          <w:lang w:val="lt"/>
        </w:rPr>
      </w:pPr>
      <w:r>
        <w:rPr>
          <w:lang w:val="lt"/>
        </w:rPr>
        <w:t>Probleminių sričių pavyzdžiai gali būti, pavyzdžiui, " nuolat žemi matematikos pažymiai" arba "užsienio studentai, turintys didelių skaitymo / rašymo sunkumų", "triukšminga ir irkluojanti klasė, ypač anglų kalbos pamokų metu", "mokinys, kuris miega klasėje ir dėl to patiria patyčias".</w:t>
      </w:r>
    </w:p>
    <w:p w14:paraId="3B6DB2DE" w14:textId="77777777" w:rsidR="00B2556D" w:rsidRPr="003C37BB" w:rsidRDefault="00B2556D">
      <w:pPr>
        <w:keepNext/>
        <w:keepLines/>
        <w:pBdr>
          <w:top w:val="nil"/>
          <w:left w:val="nil"/>
          <w:bottom w:val="nil"/>
          <w:right w:val="nil"/>
          <w:between w:val="nil"/>
        </w:pBdr>
        <w:rPr>
          <w:rFonts w:ascii="Calibri" w:eastAsia="Calibri" w:hAnsi="Calibri" w:cs="Calibri"/>
          <w:lang w:val="lt"/>
        </w:rPr>
      </w:pPr>
    </w:p>
    <w:p w14:paraId="7A73BF58" w14:textId="77777777" w:rsidR="00B2556D" w:rsidRPr="003C37BB" w:rsidRDefault="00D86204">
      <w:pPr>
        <w:keepNext/>
        <w:keepLines/>
        <w:ind w:left="284"/>
        <w:rPr>
          <w:rFonts w:ascii="Calibri" w:eastAsia="Calibri" w:hAnsi="Calibri" w:cs="Calibri"/>
          <w:lang w:val="lt"/>
        </w:rPr>
      </w:pPr>
      <w:r>
        <w:rPr>
          <w:b/>
          <w:i/>
          <w:lang w:val="lt"/>
        </w:rPr>
        <w:t>2 žingsnis / Nustatykite mokinius</w:t>
      </w:r>
      <w:r>
        <w:rPr>
          <w:lang w:val="lt"/>
        </w:rPr>
        <w:t>:</w:t>
      </w:r>
    </w:p>
    <w:p w14:paraId="458084DC" w14:textId="77777777" w:rsidR="00B2556D" w:rsidRPr="003C37BB" w:rsidRDefault="00D86204">
      <w:pPr>
        <w:keepNext/>
        <w:keepLines/>
        <w:ind w:left="284"/>
        <w:jc w:val="both"/>
        <w:rPr>
          <w:rFonts w:ascii="Calibri" w:eastAsia="Calibri" w:hAnsi="Calibri" w:cs="Calibri"/>
          <w:lang w:val="it-IT"/>
        </w:rPr>
      </w:pPr>
      <w:r>
        <w:rPr>
          <w:lang w:val="lt"/>
        </w:rPr>
        <w:t>Darbo grupė galvoja apie konkretų studentą, konkrečią studentų grupę arba studentų kategoriją, susijusią su problemine situacija, kuriai reikia rasti sprendimą. Pavyzdys: studentas "Mario Rossi", specialiųjų poreikių studentai, užsienio studentai ir kt.</w:t>
      </w:r>
    </w:p>
    <w:p w14:paraId="6E75C95B" w14:textId="77777777" w:rsidR="00B2556D" w:rsidRPr="003C37BB" w:rsidRDefault="00B2556D">
      <w:pPr>
        <w:keepNext/>
        <w:keepLines/>
        <w:pBdr>
          <w:top w:val="nil"/>
          <w:left w:val="nil"/>
          <w:bottom w:val="nil"/>
          <w:right w:val="nil"/>
          <w:between w:val="nil"/>
        </w:pBdr>
        <w:rPr>
          <w:rFonts w:ascii="Calibri" w:eastAsia="Calibri" w:hAnsi="Calibri" w:cs="Calibri"/>
          <w:lang w:val="it-IT"/>
        </w:rPr>
      </w:pPr>
    </w:p>
    <w:p w14:paraId="37BA954E" w14:textId="77777777" w:rsidR="00B2556D" w:rsidRDefault="00D86204">
      <w:pPr>
        <w:keepNext/>
        <w:keepLines/>
        <w:ind w:left="284"/>
        <w:rPr>
          <w:rFonts w:ascii="Calibri" w:eastAsia="Calibri" w:hAnsi="Calibri" w:cs="Calibri"/>
          <w:b/>
          <w:i/>
        </w:rPr>
      </w:pPr>
      <w:r>
        <w:rPr>
          <w:b/>
          <w:i/>
          <w:lang w:val="lt"/>
        </w:rPr>
        <w:t>3 žingsnis / Pasirinkite metodus, kuriuos norite pritaikyti, kad suprastumėte mokinių patirtį</w:t>
      </w:r>
    </w:p>
    <w:p w14:paraId="0BFEA4E2" w14:textId="77777777" w:rsidR="00B2556D" w:rsidRPr="003C37BB" w:rsidRDefault="00D86204">
      <w:pPr>
        <w:keepNext/>
        <w:keepLines/>
        <w:ind w:left="284"/>
        <w:rPr>
          <w:rFonts w:ascii="Calibri" w:eastAsia="Calibri" w:hAnsi="Calibri" w:cs="Calibri"/>
          <w:lang w:val="lt"/>
        </w:rPr>
      </w:pPr>
      <w:r>
        <w:rPr>
          <w:lang w:val="lt"/>
        </w:rPr>
        <w:t xml:space="preserve">Darbo grupė parenka metodus, kuriuos reikia taikyti renkant reikiamą informacijąapie nustatytus studentus. Tokia informacija gali apimti jų tikslus, pomėgius, interesus, akademinius, profesinius ir socialinius poreikius, taip pat vertinimo duomenis. Šį etapą sudaro tikveiklos, atitinkančios nagrinėjamą problemą, tyrimas, nustatymas ir parinkimas. Tada pasirinkta veikla bus įgyvendinta 5 etape. Dažniausiai žinomos galimos veiklos rūšys yra šios: </w:t>
      </w:r>
    </w:p>
    <w:p w14:paraId="430839E2" w14:textId="77777777" w:rsidR="00B2556D" w:rsidRDefault="00D86204">
      <w:pPr>
        <w:keepNext/>
        <w:keepLines/>
        <w:numPr>
          <w:ilvl w:val="0"/>
          <w:numId w:val="4"/>
        </w:numPr>
        <w:rPr>
          <w:rFonts w:ascii="Calibri" w:eastAsia="Calibri" w:hAnsi="Calibri" w:cs="Calibri"/>
        </w:rPr>
      </w:pPr>
      <w:r>
        <w:rPr>
          <w:lang w:val="lt"/>
        </w:rPr>
        <w:t>Interviu;</w:t>
      </w:r>
    </w:p>
    <w:p w14:paraId="2DA16D64" w14:textId="77777777" w:rsidR="00B2556D" w:rsidRDefault="00D86204">
      <w:pPr>
        <w:keepNext/>
        <w:keepLines/>
        <w:numPr>
          <w:ilvl w:val="0"/>
          <w:numId w:val="4"/>
        </w:numPr>
        <w:rPr>
          <w:rFonts w:ascii="Calibri" w:eastAsia="Calibri" w:hAnsi="Calibri" w:cs="Calibri"/>
        </w:rPr>
      </w:pPr>
      <w:r>
        <w:rPr>
          <w:lang w:val="lt"/>
        </w:rPr>
        <w:t>Tyrimus;</w:t>
      </w:r>
    </w:p>
    <w:p w14:paraId="24EE6A73" w14:textId="77777777" w:rsidR="00B2556D" w:rsidRDefault="00D86204">
      <w:pPr>
        <w:keepNext/>
        <w:keepLines/>
        <w:numPr>
          <w:ilvl w:val="0"/>
          <w:numId w:val="4"/>
        </w:numPr>
        <w:rPr>
          <w:rFonts w:ascii="Calibri" w:eastAsia="Calibri" w:hAnsi="Calibri" w:cs="Calibri"/>
        </w:rPr>
      </w:pPr>
      <w:r>
        <w:rPr>
          <w:lang w:val="lt"/>
        </w:rPr>
        <w:t>studentų darbų (pvz., refleksijos dienoraščių, testų, skaitmeninių aplankų ir aistra grįsto mokymosi projektų) nagrinėjimas;</w:t>
      </w:r>
    </w:p>
    <w:p w14:paraId="69767E70" w14:textId="77777777" w:rsidR="00B2556D" w:rsidRDefault="00D86204">
      <w:pPr>
        <w:keepNext/>
        <w:keepLines/>
        <w:numPr>
          <w:ilvl w:val="0"/>
          <w:numId w:val="4"/>
        </w:numPr>
        <w:rPr>
          <w:rFonts w:ascii="Calibri" w:eastAsia="Calibri" w:hAnsi="Calibri" w:cs="Calibri"/>
        </w:rPr>
      </w:pPr>
      <w:r>
        <w:rPr>
          <w:lang w:val="lt"/>
        </w:rPr>
        <w:t>Klasės diskusijose buvo siekiama kurti santykius, atkreipti dėmesį į tai, kas jiems rūpi (pavyzdžiui, socialines problemas), atpažinti jų stipriąsias puses ir gebėjimus, įsiklausyti į tai, apie ką jie kalba savanoriškai [4].</w:t>
      </w:r>
    </w:p>
    <w:p w14:paraId="01DD8587" w14:textId="77777777" w:rsidR="00B2556D" w:rsidRDefault="00B2556D">
      <w:pPr>
        <w:keepNext/>
        <w:keepLines/>
        <w:ind w:left="284"/>
        <w:rPr>
          <w:rFonts w:ascii="Calibri" w:eastAsia="Calibri" w:hAnsi="Calibri" w:cs="Calibri"/>
        </w:rPr>
      </w:pPr>
    </w:p>
    <w:p w14:paraId="2A5842AB" w14:textId="77777777" w:rsidR="00B2556D" w:rsidRDefault="00D86204">
      <w:pPr>
        <w:keepNext/>
        <w:keepLines/>
        <w:ind w:left="284"/>
        <w:rPr>
          <w:rFonts w:ascii="Calibri" w:eastAsia="Calibri" w:hAnsi="Calibri" w:cs="Calibri"/>
        </w:rPr>
      </w:pPr>
      <w:r>
        <w:rPr>
          <w:lang w:val="lt"/>
        </w:rPr>
        <w:t>Taip pat yra konkretesnių "empatijos žemėlapių" veiklų, tokių kaip:</w:t>
      </w:r>
    </w:p>
    <w:p w14:paraId="17025D90" w14:textId="77777777" w:rsidR="00B2556D" w:rsidRDefault="00D86204">
      <w:pPr>
        <w:keepNext/>
        <w:keepLines/>
        <w:numPr>
          <w:ilvl w:val="0"/>
          <w:numId w:val="7"/>
        </w:numPr>
        <w:rPr>
          <w:rFonts w:ascii="Calibri" w:eastAsia="Calibri" w:hAnsi="Calibri" w:cs="Calibri"/>
        </w:rPr>
      </w:pPr>
      <w:r>
        <w:rPr>
          <w:lang w:val="lt"/>
        </w:rPr>
        <w:t>Interviu protokolas apie empatiją</w:t>
      </w:r>
    </w:p>
    <w:p w14:paraId="50CC13B6" w14:textId="77777777" w:rsidR="00B2556D" w:rsidRDefault="00D86204">
      <w:pPr>
        <w:keepNext/>
        <w:keepLines/>
        <w:numPr>
          <w:ilvl w:val="0"/>
          <w:numId w:val="7"/>
        </w:numPr>
        <w:rPr>
          <w:rFonts w:ascii="Calibri" w:eastAsia="Calibri" w:hAnsi="Calibri" w:cs="Calibri"/>
        </w:rPr>
      </w:pPr>
      <w:r>
        <w:rPr>
          <w:lang w:val="lt"/>
        </w:rPr>
        <w:t xml:space="preserve">Studentų šešėlinė veikla </w:t>
      </w:r>
    </w:p>
    <w:p w14:paraId="401D0203" w14:textId="77777777" w:rsidR="00B2556D" w:rsidRDefault="00D86204">
      <w:pPr>
        <w:keepNext/>
        <w:keepLines/>
        <w:numPr>
          <w:ilvl w:val="0"/>
          <w:numId w:val="7"/>
        </w:numPr>
        <w:rPr>
          <w:rFonts w:ascii="Calibri" w:eastAsia="Calibri" w:hAnsi="Calibri" w:cs="Calibri"/>
        </w:rPr>
      </w:pPr>
      <w:r>
        <w:rPr>
          <w:lang w:val="lt"/>
        </w:rPr>
        <w:t>Tapatybės diagrama</w:t>
      </w:r>
    </w:p>
    <w:p w14:paraId="33E2FF36" w14:textId="77777777" w:rsidR="00B2556D" w:rsidRDefault="00D86204">
      <w:pPr>
        <w:keepNext/>
        <w:keepLines/>
        <w:ind w:left="284"/>
        <w:rPr>
          <w:rFonts w:ascii="Calibri" w:eastAsia="Calibri" w:hAnsi="Calibri" w:cs="Calibri"/>
        </w:rPr>
      </w:pPr>
      <w:r>
        <w:rPr>
          <w:rFonts w:ascii="Calibri" w:eastAsia="Calibri" w:hAnsi="Calibri" w:cs="Calibri"/>
        </w:rPr>
        <w:t xml:space="preserve"> </w:t>
      </w:r>
    </w:p>
    <w:p w14:paraId="26659775" w14:textId="77777777" w:rsidR="00B2556D" w:rsidRDefault="00D86204">
      <w:pPr>
        <w:keepNext/>
        <w:keepLines/>
        <w:ind w:left="284"/>
        <w:rPr>
          <w:rFonts w:ascii="Calibri" w:eastAsia="Calibri" w:hAnsi="Calibri" w:cs="Calibri"/>
        </w:rPr>
      </w:pPr>
      <w:r>
        <w:rPr>
          <w:lang w:val="lt"/>
        </w:rPr>
        <w:t xml:space="preserve">(šiuo metu anglų kalba pateikiama medžiaga nuorodoje:  </w:t>
      </w:r>
      <w:hyperlink r:id="rId8">
        <w:r>
          <w:rPr>
            <w:color w:val="1155CC"/>
            <w:u w:val="single"/>
            <w:lang w:val="lt"/>
          </w:rPr>
          <w:t>Empatijos žemėlapių sudarymo veikla</w:t>
        </w:r>
      </w:hyperlink>
      <w:r>
        <w:rPr>
          <w:lang w:val="lt"/>
        </w:rPr>
        <w:t xml:space="preserve">) </w:t>
      </w:r>
    </w:p>
    <w:p w14:paraId="22701901" w14:textId="77777777" w:rsidR="00B2556D" w:rsidRDefault="00B2556D">
      <w:pPr>
        <w:keepNext/>
        <w:keepLines/>
        <w:ind w:left="284"/>
        <w:rPr>
          <w:rFonts w:ascii="Calibri" w:eastAsia="Calibri" w:hAnsi="Calibri" w:cs="Calibri"/>
        </w:rPr>
      </w:pPr>
    </w:p>
    <w:p w14:paraId="417C095D" w14:textId="77777777" w:rsidR="00B2556D" w:rsidRDefault="00D86204">
      <w:pPr>
        <w:keepNext/>
        <w:keepLines/>
        <w:ind w:left="284"/>
        <w:rPr>
          <w:rFonts w:ascii="Calibri" w:eastAsia="Calibri" w:hAnsi="Calibri" w:cs="Calibri"/>
        </w:rPr>
      </w:pPr>
      <w:r>
        <w:rPr>
          <w:lang w:val="lt"/>
        </w:rPr>
        <w:t>Galite naudoti empatijos žemėlapių sudarymo veiklas, kurios yra tokios, kokios yra, arba pritaikyti ar sukurti naujas pagal savo konkrečius poreikius.</w:t>
      </w:r>
    </w:p>
    <w:p w14:paraId="4E8011FF" w14:textId="77777777" w:rsidR="00B2556D" w:rsidRDefault="00B2556D">
      <w:pPr>
        <w:keepNext/>
        <w:keepLines/>
        <w:rPr>
          <w:rFonts w:ascii="Roboto" w:eastAsia="Roboto" w:hAnsi="Roboto" w:cs="Roboto"/>
          <w:color w:val="3C4043"/>
          <w:sz w:val="21"/>
          <w:szCs w:val="21"/>
          <w:highlight w:val="white"/>
        </w:rPr>
      </w:pPr>
    </w:p>
    <w:p w14:paraId="223F3BFB" w14:textId="77777777" w:rsidR="00B2556D" w:rsidRDefault="00D86204">
      <w:pPr>
        <w:keepNext/>
        <w:keepLines/>
        <w:ind w:left="284"/>
        <w:rPr>
          <w:rFonts w:ascii="Calibri" w:eastAsia="Calibri" w:hAnsi="Calibri" w:cs="Calibri"/>
          <w:b/>
          <w:i/>
        </w:rPr>
      </w:pPr>
      <w:r>
        <w:rPr>
          <w:b/>
          <w:i/>
          <w:lang w:val="lt"/>
        </w:rPr>
        <w:t>4 veiksmas / pasirinkite empatijos žemėlapio šabloną</w:t>
      </w:r>
    </w:p>
    <w:p w14:paraId="6EECC593" w14:textId="77777777" w:rsidR="00B2556D" w:rsidRDefault="00D86204">
      <w:pPr>
        <w:keepNext/>
        <w:keepLines/>
        <w:pBdr>
          <w:top w:val="nil"/>
          <w:left w:val="nil"/>
          <w:bottom w:val="nil"/>
          <w:right w:val="nil"/>
          <w:between w:val="nil"/>
        </w:pBdr>
        <w:ind w:left="284"/>
        <w:rPr>
          <w:rFonts w:ascii="Calibri" w:eastAsia="Calibri" w:hAnsi="Calibri" w:cs="Calibri"/>
        </w:rPr>
      </w:pPr>
      <w:r>
        <w:rPr>
          <w:lang w:val="lt"/>
        </w:rPr>
        <w:lastRenderedPageBreak/>
        <w:t>Darbo grupė pasirenka empatijos žemėlapio šabloną, kuris, jūsų manymu, turėtų būti naudojamas.</w:t>
      </w:r>
    </w:p>
    <w:p w14:paraId="0C649DDA" w14:textId="77777777" w:rsidR="00B2556D" w:rsidRDefault="00D86204">
      <w:pPr>
        <w:keepNext/>
        <w:keepLines/>
        <w:pBdr>
          <w:top w:val="nil"/>
          <w:left w:val="nil"/>
          <w:bottom w:val="nil"/>
          <w:right w:val="nil"/>
          <w:between w:val="nil"/>
        </w:pBdr>
        <w:ind w:left="284"/>
        <w:rPr>
          <w:rFonts w:ascii="Calibri" w:eastAsia="Calibri" w:hAnsi="Calibri" w:cs="Calibri"/>
        </w:rPr>
      </w:pPr>
      <w:r>
        <w:rPr>
          <w:lang w:val="lt"/>
        </w:rPr>
        <w:t>Galite naudoti esamus ir galimus šablonus (žr. 10 skyrių "Empatijos žemėlapių šablonai") arba pritaikyti ar sukurti naujus pagal savo poreikius.</w:t>
      </w:r>
    </w:p>
    <w:p w14:paraId="0B087B02" w14:textId="77777777" w:rsidR="00B2556D" w:rsidRDefault="00B2556D">
      <w:pPr>
        <w:keepNext/>
        <w:keepLines/>
        <w:pBdr>
          <w:top w:val="nil"/>
          <w:left w:val="nil"/>
          <w:bottom w:val="nil"/>
          <w:right w:val="nil"/>
          <w:between w:val="nil"/>
        </w:pBdr>
      </w:pPr>
    </w:p>
    <w:p w14:paraId="5F63A1CA" w14:textId="77777777" w:rsidR="00B2556D" w:rsidRDefault="00D86204">
      <w:pPr>
        <w:keepNext/>
        <w:keepLines/>
        <w:pBdr>
          <w:top w:val="nil"/>
          <w:left w:val="nil"/>
          <w:bottom w:val="nil"/>
          <w:right w:val="nil"/>
          <w:between w:val="nil"/>
        </w:pBdr>
        <w:ind w:left="284"/>
      </w:pPr>
      <w:r>
        <w:rPr>
          <w:b/>
          <w:i/>
          <w:lang w:val="lt"/>
        </w:rPr>
        <w:t>5 žingsnis / Taikykite metodus lauke</w:t>
      </w:r>
    </w:p>
    <w:p w14:paraId="0C42A6B7" w14:textId="77777777" w:rsidR="00B2556D" w:rsidRDefault="00D86204">
      <w:pPr>
        <w:keepNext/>
        <w:keepLines/>
        <w:pBdr>
          <w:top w:val="nil"/>
          <w:left w:val="nil"/>
          <w:bottom w:val="nil"/>
          <w:right w:val="nil"/>
          <w:between w:val="nil"/>
        </w:pBdr>
        <w:ind w:left="284"/>
      </w:pPr>
      <w:r>
        <w:rPr>
          <w:lang w:val="lt"/>
        </w:rPr>
        <w:t>Surinkite informaciją apie mokinių patirtį naudojant3 veiksme pasirinktus metodus.</w:t>
      </w:r>
    </w:p>
    <w:p w14:paraId="74027645" w14:textId="77777777" w:rsidR="00B2556D" w:rsidRDefault="00B2556D">
      <w:pPr>
        <w:keepNext/>
        <w:keepLines/>
        <w:pBdr>
          <w:top w:val="nil"/>
          <w:left w:val="nil"/>
          <w:bottom w:val="nil"/>
          <w:right w:val="nil"/>
          <w:between w:val="nil"/>
        </w:pBdr>
        <w:ind w:left="284"/>
      </w:pPr>
    </w:p>
    <w:p w14:paraId="1D803353" w14:textId="77777777" w:rsidR="00B2556D" w:rsidRDefault="00D86204">
      <w:pPr>
        <w:keepNext/>
        <w:keepLines/>
        <w:pBdr>
          <w:top w:val="nil"/>
          <w:left w:val="nil"/>
          <w:bottom w:val="nil"/>
          <w:right w:val="nil"/>
          <w:between w:val="nil"/>
        </w:pBdr>
        <w:ind w:left="284"/>
      </w:pPr>
      <w:r>
        <w:rPr>
          <w:b/>
          <w:i/>
          <w:lang w:val="lt"/>
        </w:rPr>
        <w:t>6 žingsnis / Užpildykite empatijos žemėlapį</w:t>
      </w:r>
    </w:p>
    <w:p w14:paraId="5A3DAD2D" w14:textId="77777777" w:rsidR="00B2556D" w:rsidRPr="003C37BB" w:rsidRDefault="00D86204">
      <w:pPr>
        <w:keepNext/>
        <w:keepLines/>
        <w:pBdr>
          <w:top w:val="nil"/>
          <w:left w:val="nil"/>
          <w:bottom w:val="nil"/>
          <w:right w:val="nil"/>
          <w:between w:val="nil"/>
        </w:pBdr>
        <w:ind w:left="284"/>
        <w:rPr>
          <w:lang w:val="lt"/>
        </w:rPr>
      </w:pPr>
      <w:r>
        <w:rPr>
          <w:lang w:val="lt"/>
        </w:rPr>
        <w:t>Surinkę visą reikalingą informaciją apie studentus, užpildykite empatijos žemėlapį pagal pasirinktą modelį. Jei dirbate su interaktyviąja lenta, užpildę žemėlapį turėtumėtenufotografuoti ir įsitikinti, kad kiekvienas darbo grupės narys turi kopiją tolimesnei nuorodai.</w:t>
      </w:r>
    </w:p>
    <w:p w14:paraId="0B296FC4" w14:textId="77777777" w:rsidR="00B2556D" w:rsidRPr="003C37BB" w:rsidRDefault="00B2556D">
      <w:pPr>
        <w:keepNext/>
        <w:keepLines/>
        <w:pBdr>
          <w:top w:val="nil"/>
          <w:left w:val="nil"/>
          <w:bottom w:val="nil"/>
          <w:right w:val="nil"/>
          <w:between w:val="nil"/>
        </w:pBdr>
        <w:rPr>
          <w:lang w:val="lt"/>
        </w:rPr>
      </w:pPr>
    </w:p>
    <w:p w14:paraId="4FB17291" w14:textId="77777777" w:rsidR="00B2556D" w:rsidRPr="003C37BB" w:rsidRDefault="00B2556D">
      <w:pPr>
        <w:keepNext/>
        <w:keepLines/>
        <w:pBdr>
          <w:top w:val="nil"/>
          <w:left w:val="nil"/>
          <w:bottom w:val="nil"/>
          <w:right w:val="nil"/>
          <w:between w:val="nil"/>
        </w:pBdr>
        <w:rPr>
          <w:rFonts w:ascii="Calibri" w:eastAsia="Calibri" w:hAnsi="Calibri" w:cs="Calibri"/>
          <w:b/>
          <w:color w:val="000000"/>
          <w:lang w:val="lt"/>
        </w:rPr>
      </w:pPr>
    </w:p>
    <w:p w14:paraId="6584FFA3" w14:textId="77777777" w:rsidR="00B2556D" w:rsidRDefault="00D86204">
      <w:pPr>
        <w:keepNext/>
        <w:keepLines/>
        <w:numPr>
          <w:ilvl w:val="0"/>
          <w:numId w:val="5"/>
        </w:numPr>
        <w:pBdr>
          <w:top w:val="nil"/>
          <w:left w:val="nil"/>
          <w:bottom w:val="nil"/>
          <w:right w:val="nil"/>
          <w:between w:val="nil"/>
        </w:pBdr>
        <w:ind w:left="284" w:hanging="284"/>
        <w:rPr>
          <w:rFonts w:ascii="Calibri" w:eastAsia="Calibri" w:hAnsi="Calibri" w:cs="Calibri"/>
          <w:b/>
          <w:color w:val="000000"/>
        </w:rPr>
      </w:pPr>
      <w:r>
        <w:rPr>
          <w:b/>
          <w:lang w:val="lt"/>
        </w:rPr>
        <w:t>BAIGIAMASIS SVARSTYMAS</w:t>
      </w:r>
    </w:p>
    <w:p w14:paraId="3A4FFDB0" w14:textId="77777777" w:rsidR="00B2556D" w:rsidRDefault="00B2556D">
      <w:pPr>
        <w:keepNext/>
        <w:keepLines/>
        <w:pBdr>
          <w:top w:val="nil"/>
          <w:left w:val="nil"/>
          <w:bottom w:val="nil"/>
          <w:right w:val="nil"/>
          <w:between w:val="nil"/>
        </w:pBdr>
        <w:jc w:val="both"/>
        <w:rPr>
          <w:rFonts w:ascii="Calibri" w:eastAsia="Calibri" w:hAnsi="Calibri" w:cs="Calibri"/>
          <w:highlight w:val="yellow"/>
        </w:rPr>
      </w:pPr>
    </w:p>
    <w:p w14:paraId="29C40AE0" w14:textId="77777777" w:rsidR="00B2556D" w:rsidRDefault="00D86204">
      <w:pPr>
        <w:keepNext/>
        <w:keepLines/>
        <w:pBdr>
          <w:top w:val="nil"/>
          <w:left w:val="nil"/>
          <w:bottom w:val="nil"/>
          <w:right w:val="nil"/>
          <w:between w:val="nil"/>
        </w:pBdr>
        <w:jc w:val="both"/>
        <w:rPr>
          <w:rFonts w:ascii="Calibri" w:eastAsia="Calibri" w:hAnsi="Calibri" w:cs="Calibri"/>
        </w:rPr>
      </w:pPr>
      <w:r>
        <w:rPr>
          <w:lang w:val="lt"/>
        </w:rPr>
        <w:t>Kai empatijos žemėlapis bus baigtas, prasidės tikrasis darbas. Žemėlapis yra bendras nuorodų įrankis, kurį reikia paversti veiksmų planu. Tikslinga skirti šiek tiek laiko ir pirmiausia individualiai apmąstyti, o paskui grupėse apie tai, kas buvo pasidalinta. Gali būti naudinga pokalbį sutelkti į šiuos dalykus:</w:t>
      </w:r>
    </w:p>
    <w:p w14:paraId="60E20738" w14:textId="77777777" w:rsidR="00B2556D" w:rsidRDefault="00B2556D">
      <w:pPr>
        <w:keepNext/>
        <w:keepLines/>
        <w:pBdr>
          <w:top w:val="nil"/>
          <w:left w:val="nil"/>
          <w:bottom w:val="nil"/>
          <w:right w:val="nil"/>
          <w:between w:val="nil"/>
        </w:pBdr>
        <w:jc w:val="both"/>
        <w:rPr>
          <w:rFonts w:ascii="Calibri" w:eastAsia="Calibri" w:hAnsi="Calibri" w:cs="Calibri"/>
        </w:rPr>
      </w:pPr>
    </w:p>
    <w:p w14:paraId="5A3BD2FF" w14:textId="77777777" w:rsidR="00B2556D" w:rsidRDefault="00D86204">
      <w:pPr>
        <w:keepNext/>
        <w:keepLines/>
        <w:numPr>
          <w:ilvl w:val="0"/>
          <w:numId w:val="1"/>
        </w:numPr>
        <w:pBdr>
          <w:top w:val="nil"/>
          <w:left w:val="nil"/>
          <w:bottom w:val="nil"/>
          <w:right w:val="nil"/>
          <w:between w:val="nil"/>
        </w:pBdr>
        <w:jc w:val="both"/>
        <w:rPr>
          <w:rFonts w:ascii="Calibri" w:eastAsia="Calibri" w:hAnsi="Calibri" w:cs="Calibri"/>
          <w:highlight w:val="white"/>
        </w:rPr>
      </w:pPr>
      <w:r>
        <w:rPr>
          <w:highlight w:val="white"/>
          <w:lang w:val="lt"/>
        </w:rPr>
        <w:t>Kaip jaučiamės ir ką galvojame po šios patirties?</w:t>
      </w:r>
    </w:p>
    <w:p w14:paraId="441A70CE" w14:textId="77777777" w:rsidR="00B2556D" w:rsidRDefault="00D86204">
      <w:pPr>
        <w:keepNext/>
        <w:keepLines/>
        <w:numPr>
          <w:ilvl w:val="0"/>
          <w:numId w:val="1"/>
        </w:numPr>
        <w:pBdr>
          <w:top w:val="nil"/>
          <w:left w:val="nil"/>
          <w:bottom w:val="nil"/>
          <w:right w:val="nil"/>
          <w:between w:val="nil"/>
        </w:pBdr>
        <w:jc w:val="both"/>
        <w:rPr>
          <w:rFonts w:ascii="Calibri" w:eastAsia="Calibri" w:hAnsi="Calibri" w:cs="Calibri"/>
          <w:highlight w:val="white"/>
        </w:rPr>
      </w:pPr>
      <w:r>
        <w:rPr>
          <w:highlight w:val="white"/>
          <w:lang w:val="lt"/>
        </w:rPr>
        <w:t>Kokie buvo pagrindiniai sunkumai?</w:t>
      </w:r>
    </w:p>
    <w:p w14:paraId="45666574" w14:textId="77777777" w:rsidR="00B2556D" w:rsidRPr="003C37BB" w:rsidRDefault="00D86204">
      <w:pPr>
        <w:keepNext/>
        <w:keepLines/>
        <w:numPr>
          <w:ilvl w:val="0"/>
          <w:numId w:val="1"/>
        </w:numPr>
        <w:pBdr>
          <w:top w:val="nil"/>
          <w:left w:val="nil"/>
          <w:bottom w:val="nil"/>
          <w:right w:val="nil"/>
          <w:between w:val="nil"/>
        </w:pBdr>
        <w:jc w:val="both"/>
        <w:rPr>
          <w:rFonts w:ascii="Calibri" w:eastAsia="Calibri" w:hAnsi="Calibri" w:cs="Calibri"/>
          <w:highlight w:val="white"/>
          <w:lang w:val="lt"/>
        </w:rPr>
      </w:pPr>
      <w:r>
        <w:rPr>
          <w:highlight w:val="white"/>
          <w:lang w:val="lt"/>
        </w:rPr>
        <w:t xml:space="preserve">Ar manome/jaučiame, kad pakankamai įsijaučiame į savo mokinius? Jei ne, kokios kliūtys trukdo mums įsijausti į savo mokinių "batus"? </w:t>
      </w:r>
    </w:p>
    <w:p w14:paraId="044EEC16" w14:textId="77777777" w:rsidR="00B2556D" w:rsidRPr="003C37BB" w:rsidRDefault="00D86204">
      <w:pPr>
        <w:keepNext/>
        <w:keepLines/>
        <w:numPr>
          <w:ilvl w:val="0"/>
          <w:numId w:val="1"/>
        </w:numPr>
        <w:pBdr>
          <w:top w:val="nil"/>
          <w:left w:val="nil"/>
          <w:bottom w:val="nil"/>
          <w:right w:val="nil"/>
          <w:between w:val="nil"/>
        </w:pBdr>
        <w:jc w:val="both"/>
        <w:rPr>
          <w:rFonts w:ascii="Calibri" w:eastAsia="Calibri" w:hAnsi="Calibri" w:cs="Calibri"/>
          <w:highlight w:val="white"/>
          <w:lang w:val="lt"/>
        </w:rPr>
      </w:pPr>
      <w:r>
        <w:rPr>
          <w:highlight w:val="white"/>
          <w:lang w:val="lt"/>
        </w:rPr>
        <w:t>Kiek pasitikime savimi ir optimistiškai vertiname idėją pagerinti klimatą klasėje?</w:t>
      </w:r>
    </w:p>
    <w:p w14:paraId="62C3AC68" w14:textId="77777777" w:rsidR="00B2556D" w:rsidRPr="003C37BB" w:rsidRDefault="00D86204">
      <w:pPr>
        <w:keepNext/>
        <w:keepLines/>
        <w:numPr>
          <w:ilvl w:val="0"/>
          <w:numId w:val="1"/>
        </w:numPr>
        <w:pBdr>
          <w:top w:val="nil"/>
          <w:left w:val="nil"/>
          <w:bottom w:val="nil"/>
          <w:right w:val="nil"/>
          <w:between w:val="nil"/>
        </w:pBdr>
        <w:jc w:val="both"/>
        <w:rPr>
          <w:rFonts w:ascii="Calibri" w:eastAsia="Calibri" w:hAnsi="Calibri" w:cs="Calibri"/>
          <w:highlight w:val="white"/>
          <w:lang w:val="lt"/>
        </w:rPr>
      </w:pPr>
      <w:r>
        <w:rPr>
          <w:highlight w:val="white"/>
          <w:lang w:val="lt"/>
        </w:rPr>
        <w:t>Ar yra kažkas, ką atradome apie savo mokinius, ko nesitikėjome rasti, kas dabar keičia mūsų suvokimą apie juos?</w:t>
      </w:r>
    </w:p>
    <w:p w14:paraId="07B9F644" w14:textId="77777777" w:rsidR="00B2556D" w:rsidRDefault="00D86204">
      <w:pPr>
        <w:keepNext/>
        <w:keepLines/>
        <w:numPr>
          <w:ilvl w:val="0"/>
          <w:numId w:val="1"/>
        </w:numPr>
        <w:pBdr>
          <w:top w:val="nil"/>
          <w:left w:val="nil"/>
          <w:bottom w:val="nil"/>
          <w:right w:val="nil"/>
          <w:between w:val="nil"/>
        </w:pBdr>
        <w:jc w:val="both"/>
        <w:rPr>
          <w:rFonts w:ascii="Calibri" w:eastAsia="Calibri" w:hAnsi="Calibri" w:cs="Calibri"/>
          <w:highlight w:val="white"/>
        </w:rPr>
      </w:pPr>
      <w:r>
        <w:rPr>
          <w:highlight w:val="white"/>
          <w:lang w:val="lt"/>
        </w:rPr>
        <w:t>Kokie yra pagrindiniai nustatyti poreikiai? Kokie jų panašumai?</w:t>
      </w:r>
    </w:p>
    <w:p w14:paraId="04293213" w14:textId="77777777" w:rsidR="00B2556D" w:rsidRDefault="00D86204">
      <w:pPr>
        <w:keepNext/>
        <w:keepLines/>
        <w:numPr>
          <w:ilvl w:val="0"/>
          <w:numId w:val="1"/>
        </w:numPr>
        <w:pBdr>
          <w:top w:val="nil"/>
          <w:left w:val="nil"/>
          <w:bottom w:val="nil"/>
          <w:right w:val="nil"/>
          <w:between w:val="nil"/>
        </w:pBdr>
        <w:jc w:val="both"/>
        <w:rPr>
          <w:rFonts w:ascii="Calibri" w:eastAsia="Calibri" w:hAnsi="Calibri" w:cs="Calibri"/>
          <w:highlight w:val="white"/>
        </w:rPr>
      </w:pPr>
      <w:r>
        <w:rPr>
          <w:highlight w:val="white"/>
          <w:lang w:val="lt"/>
        </w:rPr>
        <w:t xml:space="preserve">Atsižvelgiant į tai, ką sužinojome apie savo mokinius, kaip galime pagerinti jų gerovę ir apskritai klasės klimatą? </w:t>
      </w:r>
    </w:p>
    <w:p w14:paraId="3B72AC30" w14:textId="77777777" w:rsidR="00B2556D" w:rsidRDefault="00D86204">
      <w:pPr>
        <w:keepNext/>
        <w:keepLines/>
        <w:numPr>
          <w:ilvl w:val="0"/>
          <w:numId w:val="1"/>
        </w:numPr>
        <w:pBdr>
          <w:top w:val="nil"/>
          <w:left w:val="nil"/>
          <w:bottom w:val="nil"/>
          <w:right w:val="nil"/>
          <w:between w:val="nil"/>
        </w:pBdr>
        <w:jc w:val="both"/>
        <w:rPr>
          <w:rFonts w:ascii="Calibri" w:eastAsia="Calibri" w:hAnsi="Calibri" w:cs="Calibri"/>
          <w:highlight w:val="white"/>
        </w:rPr>
      </w:pPr>
      <w:r>
        <w:rPr>
          <w:highlight w:val="white"/>
          <w:lang w:val="lt"/>
        </w:rPr>
        <w:t>Kaip galime panaudoti savo mokinių stipriąsias puses, kad pagerintume klasės klimatą?</w:t>
      </w:r>
    </w:p>
    <w:p w14:paraId="39448A80" w14:textId="77777777" w:rsidR="00B2556D" w:rsidRPr="003C37BB" w:rsidRDefault="00D86204">
      <w:pPr>
        <w:keepNext/>
        <w:keepLines/>
        <w:numPr>
          <w:ilvl w:val="0"/>
          <w:numId w:val="1"/>
        </w:numPr>
        <w:pBdr>
          <w:top w:val="nil"/>
          <w:left w:val="nil"/>
          <w:bottom w:val="nil"/>
          <w:right w:val="nil"/>
          <w:between w:val="nil"/>
        </w:pBdr>
        <w:jc w:val="both"/>
        <w:rPr>
          <w:rFonts w:ascii="Calibri" w:eastAsia="Calibri" w:hAnsi="Calibri" w:cs="Calibri"/>
          <w:highlight w:val="white"/>
          <w:lang w:val="it-IT"/>
        </w:rPr>
      </w:pPr>
      <w:r>
        <w:rPr>
          <w:highlight w:val="white"/>
          <w:lang w:val="lt"/>
        </w:rPr>
        <w:t>Kokie yrasilpni puntai? Kaip galime su jais susidoroti?</w:t>
      </w:r>
    </w:p>
    <w:p w14:paraId="15821AE8" w14:textId="77777777" w:rsidR="00B2556D" w:rsidRPr="003C37BB" w:rsidRDefault="00B2556D">
      <w:pPr>
        <w:keepNext/>
        <w:keepLines/>
        <w:pBdr>
          <w:top w:val="nil"/>
          <w:left w:val="nil"/>
          <w:bottom w:val="nil"/>
          <w:right w:val="nil"/>
          <w:between w:val="nil"/>
        </w:pBdr>
        <w:jc w:val="both"/>
        <w:rPr>
          <w:rFonts w:ascii="Calibri" w:eastAsia="Calibri" w:hAnsi="Calibri" w:cs="Calibri"/>
          <w:highlight w:val="yellow"/>
          <w:lang w:val="it-IT"/>
        </w:rPr>
      </w:pPr>
    </w:p>
    <w:p w14:paraId="3B4EF7EB" w14:textId="77777777" w:rsidR="00B2556D" w:rsidRPr="003C37BB" w:rsidRDefault="00D86204">
      <w:pPr>
        <w:keepNext/>
        <w:keepLines/>
        <w:pBdr>
          <w:top w:val="nil"/>
          <w:left w:val="nil"/>
          <w:bottom w:val="nil"/>
          <w:right w:val="nil"/>
          <w:between w:val="nil"/>
        </w:pBdr>
        <w:jc w:val="both"/>
        <w:rPr>
          <w:rFonts w:ascii="Calibri" w:eastAsia="Calibri" w:hAnsi="Calibri" w:cs="Calibri"/>
          <w:lang w:val="it-IT"/>
        </w:rPr>
      </w:pPr>
      <w:r>
        <w:rPr>
          <w:lang w:val="lt"/>
        </w:rPr>
        <w:t>Ant popieriaus lapo arba bendro skaitmeninio dokumento užrašykite pagrindinius diskusijų punktus ir veiksmus, kurių reikia imtis.</w:t>
      </w:r>
    </w:p>
    <w:p w14:paraId="5F89D0B4" w14:textId="77777777" w:rsidR="00B2556D" w:rsidRPr="003C37BB" w:rsidRDefault="00B2556D">
      <w:pPr>
        <w:keepNext/>
        <w:keepLines/>
        <w:pBdr>
          <w:top w:val="nil"/>
          <w:left w:val="nil"/>
          <w:bottom w:val="nil"/>
          <w:right w:val="nil"/>
          <w:between w:val="nil"/>
        </w:pBdr>
        <w:jc w:val="both"/>
        <w:rPr>
          <w:rFonts w:ascii="Calibri" w:eastAsia="Calibri" w:hAnsi="Calibri" w:cs="Calibri"/>
          <w:lang w:val="it-IT"/>
        </w:rPr>
      </w:pPr>
    </w:p>
    <w:p w14:paraId="45187D88" w14:textId="77777777" w:rsidR="00B2556D" w:rsidRPr="003C37BB" w:rsidRDefault="00B2556D">
      <w:pPr>
        <w:keepNext/>
        <w:keepLines/>
        <w:pBdr>
          <w:top w:val="nil"/>
          <w:left w:val="nil"/>
          <w:bottom w:val="nil"/>
          <w:right w:val="nil"/>
          <w:between w:val="nil"/>
        </w:pBdr>
        <w:rPr>
          <w:rFonts w:ascii="Calibri" w:eastAsia="Calibri" w:hAnsi="Calibri" w:cs="Calibri"/>
          <w:b/>
          <w:color w:val="000000"/>
          <w:u w:val="single"/>
          <w:lang w:val="it-IT"/>
        </w:rPr>
      </w:pPr>
    </w:p>
    <w:p w14:paraId="579492B6" w14:textId="77777777" w:rsidR="00B2556D" w:rsidRDefault="00D86204">
      <w:pPr>
        <w:keepNext/>
        <w:keepLines/>
        <w:numPr>
          <w:ilvl w:val="0"/>
          <w:numId w:val="5"/>
        </w:numPr>
        <w:pBdr>
          <w:top w:val="nil"/>
          <w:left w:val="nil"/>
          <w:bottom w:val="nil"/>
          <w:right w:val="nil"/>
          <w:between w:val="nil"/>
        </w:pBdr>
        <w:ind w:left="284" w:hanging="284"/>
        <w:rPr>
          <w:rFonts w:ascii="Calibri" w:eastAsia="Calibri" w:hAnsi="Calibri" w:cs="Calibri"/>
          <w:b/>
          <w:color w:val="000000"/>
        </w:rPr>
      </w:pPr>
      <w:r>
        <w:rPr>
          <w:b/>
          <w:lang w:val="lt"/>
        </w:rPr>
        <w:lastRenderedPageBreak/>
        <w:t xml:space="preserve">SPECIALI ĮRANGA IR (ARBA) MEDŽIAGOS </w:t>
      </w:r>
    </w:p>
    <w:p w14:paraId="79CD34D1" w14:textId="77777777" w:rsidR="00B2556D" w:rsidRPr="003C37BB" w:rsidRDefault="00D86204">
      <w:pPr>
        <w:keepNext/>
        <w:keepLines/>
        <w:jc w:val="both"/>
        <w:rPr>
          <w:rFonts w:ascii="Calibri" w:eastAsia="Calibri" w:hAnsi="Calibri" w:cs="Calibri"/>
          <w:lang w:val="lt"/>
        </w:rPr>
      </w:pPr>
      <w:r>
        <w:rPr>
          <w:lang w:val="lt"/>
        </w:rPr>
        <w:t>Vienintelės reikalingos medžiagos yra popierius, lipnūs lapeliai ir žymekliai. Gali būti labai naudinga spausdinti darbalapius iš šablono (žr. aplanką "Empatiniai žemėlapio šablonai").</w:t>
      </w:r>
    </w:p>
    <w:p w14:paraId="50703AEC" w14:textId="77777777" w:rsidR="00B2556D" w:rsidRPr="003C37BB" w:rsidRDefault="00B2556D">
      <w:pPr>
        <w:keepNext/>
        <w:keepLines/>
        <w:jc w:val="both"/>
        <w:rPr>
          <w:rFonts w:ascii="Calibri" w:eastAsia="Calibri" w:hAnsi="Calibri" w:cs="Calibri"/>
          <w:lang w:val="lt"/>
        </w:rPr>
      </w:pPr>
    </w:p>
    <w:p w14:paraId="7C915974" w14:textId="77777777" w:rsidR="00B2556D" w:rsidRPr="003C37BB" w:rsidRDefault="00B2556D">
      <w:pPr>
        <w:keepNext/>
        <w:keepLines/>
        <w:pBdr>
          <w:top w:val="nil"/>
          <w:left w:val="nil"/>
          <w:bottom w:val="nil"/>
          <w:right w:val="nil"/>
          <w:between w:val="nil"/>
        </w:pBdr>
        <w:rPr>
          <w:rFonts w:ascii="Calibri" w:eastAsia="Calibri" w:hAnsi="Calibri" w:cs="Calibri"/>
          <w:b/>
          <w:lang w:val="lt"/>
        </w:rPr>
      </w:pPr>
    </w:p>
    <w:p w14:paraId="6F21C2A8" w14:textId="77777777" w:rsidR="00B2556D" w:rsidRDefault="00D86204">
      <w:pPr>
        <w:keepNext/>
        <w:keepLines/>
        <w:numPr>
          <w:ilvl w:val="0"/>
          <w:numId w:val="5"/>
        </w:numPr>
        <w:pBdr>
          <w:top w:val="nil"/>
          <w:left w:val="nil"/>
          <w:bottom w:val="nil"/>
          <w:right w:val="nil"/>
          <w:between w:val="nil"/>
        </w:pBdr>
        <w:ind w:left="284" w:hanging="284"/>
        <w:rPr>
          <w:rFonts w:ascii="Calibri" w:eastAsia="Calibri" w:hAnsi="Calibri" w:cs="Calibri"/>
          <w:b/>
        </w:rPr>
      </w:pPr>
      <w:r>
        <w:rPr>
          <w:b/>
          <w:lang w:val="lt"/>
        </w:rPr>
        <w:t>PATARIMAI</w:t>
      </w:r>
    </w:p>
    <w:p w14:paraId="7D358942" w14:textId="77777777" w:rsidR="00B2556D" w:rsidRDefault="00D86204">
      <w:pPr>
        <w:keepNext/>
        <w:keepLines/>
        <w:pBdr>
          <w:top w:val="nil"/>
          <w:left w:val="nil"/>
          <w:bottom w:val="nil"/>
          <w:right w:val="nil"/>
          <w:between w:val="nil"/>
        </w:pBdr>
        <w:rPr>
          <w:rFonts w:ascii="Calibri" w:eastAsia="Calibri" w:hAnsi="Calibri" w:cs="Calibri"/>
        </w:rPr>
      </w:pPr>
      <w:r>
        <w:rPr>
          <w:lang w:val="lt"/>
        </w:rPr>
        <w:t>Stenkitės visada būti atviri, įsiklausyti ir trokštiatrasti naujų dalykų, skirkite šiek tiek laiko apmąstymams, poreikiai turi būti išreikšti mokinio požiūriu; venkite prastų perspektyvų ir sprendimų.</w:t>
      </w:r>
    </w:p>
    <w:p w14:paraId="09DFAE47" w14:textId="77777777" w:rsidR="00B2556D" w:rsidRDefault="00B2556D">
      <w:pPr>
        <w:keepNext/>
        <w:keepLines/>
        <w:pBdr>
          <w:top w:val="nil"/>
          <w:left w:val="nil"/>
          <w:bottom w:val="nil"/>
          <w:right w:val="nil"/>
          <w:between w:val="nil"/>
        </w:pBdr>
        <w:rPr>
          <w:rFonts w:ascii="Calibri" w:eastAsia="Calibri" w:hAnsi="Calibri" w:cs="Calibri"/>
        </w:rPr>
      </w:pPr>
    </w:p>
    <w:p w14:paraId="652D92A9" w14:textId="77777777" w:rsidR="00B2556D" w:rsidRDefault="00B2556D">
      <w:pPr>
        <w:keepNext/>
        <w:keepLines/>
        <w:pBdr>
          <w:top w:val="nil"/>
          <w:left w:val="nil"/>
          <w:bottom w:val="nil"/>
          <w:right w:val="nil"/>
          <w:between w:val="nil"/>
        </w:pBdr>
        <w:rPr>
          <w:rFonts w:ascii="Calibri" w:eastAsia="Calibri" w:hAnsi="Calibri" w:cs="Calibri"/>
        </w:rPr>
      </w:pPr>
    </w:p>
    <w:p w14:paraId="2060586E" w14:textId="77777777" w:rsidR="00B2556D" w:rsidRDefault="00D86204">
      <w:pPr>
        <w:keepNext/>
        <w:keepLines/>
        <w:numPr>
          <w:ilvl w:val="0"/>
          <w:numId w:val="5"/>
        </w:numPr>
        <w:pBdr>
          <w:top w:val="nil"/>
          <w:left w:val="nil"/>
          <w:bottom w:val="nil"/>
          <w:right w:val="nil"/>
          <w:between w:val="nil"/>
        </w:pBdr>
        <w:ind w:left="284" w:hanging="284"/>
        <w:rPr>
          <w:rFonts w:ascii="Calibri" w:eastAsia="Calibri" w:hAnsi="Calibri" w:cs="Calibri"/>
          <w:b/>
          <w:color w:val="000000"/>
        </w:rPr>
      </w:pPr>
      <w:r>
        <w:rPr>
          <w:b/>
          <w:lang w:val="lt"/>
        </w:rPr>
        <w:t xml:space="preserve">INTERNETINĖ VERSIJA </w:t>
      </w:r>
    </w:p>
    <w:p w14:paraId="2B2D312E" w14:textId="77777777" w:rsidR="00B2556D" w:rsidRPr="003C37BB" w:rsidRDefault="00D86204">
      <w:pPr>
        <w:keepNext/>
        <w:keepLines/>
        <w:pBdr>
          <w:top w:val="nil"/>
          <w:left w:val="nil"/>
          <w:bottom w:val="nil"/>
          <w:right w:val="nil"/>
          <w:between w:val="nil"/>
        </w:pBdr>
        <w:rPr>
          <w:rFonts w:ascii="Calibri" w:eastAsia="Calibri" w:hAnsi="Calibri" w:cs="Calibri"/>
          <w:lang w:val="lt"/>
        </w:rPr>
      </w:pPr>
      <w:r>
        <w:rPr>
          <w:lang w:val="lt"/>
        </w:rPr>
        <w:t xml:space="preserve">Galite tvarkyti internetinę versiją naudodami vaizdo konferencijų įrankius (pvz., "Microsoft Teams", "Google Meet", "Zoom" ir kt.), Tiek internetinius bendro kūrimo įrankius (pvz., "InVision Freehand"), kuriuose naudojami empatiški žemėlapiai. Parengiamoji veikla yra tokia pati, kaip ir veiksmai, kurių reikia laikytis. </w:t>
      </w:r>
    </w:p>
    <w:p w14:paraId="7FC4748B" w14:textId="77777777" w:rsidR="00B2556D" w:rsidRPr="003C37BB" w:rsidRDefault="00B2556D">
      <w:pPr>
        <w:keepNext/>
        <w:keepLines/>
        <w:pBdr>
          <w:top w:val="nil"/>
          <w:left w:val="nil"/>
          <w:bottom w:val="nil"/>
          <w:right w:val="nil"/>
          <w:between w:val="nil"/>
        </w:pBdr>
        <w:rPr>
          <w:rFonts w:ascii="Calibri" w:eastAsia="Calibri" w:hAnsi="Calibri" w:cs="Calibri"/>
          <w:lang w:val="lt"/>
        </w:rPr>
      </w:pPr>
    </w:p>
    <w:p w14:paraId="2EB7F999" w14:textId="77777777" w:rsidR="00B2556D" w:rsidRPr="003C37BB" w:rsidRDefault="00B2556D">
      <w:pPr>
        <w:keepNext/>
        <w:keepLines/>
        <w:pBdr>
          <w:top w:val="nil"/>
          <w:left w:val="nil"/>
          <w:bottom w:val="nil"/>
          <w:right w:val="nil"/>
          <w:between w:val="nil"/>
        </w:pBdr>
        <w:rPr>
          <w:rFonts w:ascii="Calibri" w:eastAsia="Calibri" w:hAnsi="Calibri" w:cs="Calibri"/>
          <w:b/>
          <w:color w:val="000000"/>
          <w:u w:val="single"/>
          <w:lang w:val="lt"/>
        </w:rPr>
      </w:pPr>
    </w:p>
    <w:p w14:paraId="62EF3B38" w14:textId="77777777" w:rsidR="00B2556D" w:rsidRDefault="00D86204">
      <w:pPr>
        <w:keepNext/>
        <w:keepLines/>
        <w:numPr>
          <w:ilvl w:val="0"/>
          <w:numId w:val="5"/>
        </w:numPr>
        <w:pBdr>
          <w:top w:val="nil"/>
          <w:left w:val="nil"/>
          <w:bottom w:val="nil"/>
          <w:right w:val="nil"/>
          <w:between w:val="nil"/>
        </w:pBdr>
        <w:ind w:left="284" w:hanging="284"/>
        <w:rPr>
          <w:rFonts w:ascii="Calibri" w:eastAsia="Calibri" w:hAnsi="Calibri" w:cs="Calibri"/>
          <w:b/>
          <w:color w:val="000000"/>
        </w:rPr>
      </w:pPr>
      <w:r>
        <w:rPr>
          <w:b/>
          <w:lang w:val="lt"/>
        </w:rPr>
        <w:t>BIBLIOGRAFIJA - SITOGRAFIJA</w:t>
      </w:r>
    </w:p>
    <w:p w14:paraId="0EBFCEFB" w14:textId="77777777" w:rsidR="00B2556D" w:rsidRDefault="00B2556D">
      <w:pPr>
        <w:keepNext/>
        <w:keepLines/>
        <w:spacing w:after="120"/>
        <w:jc w:val="both"/>
        <w:rPr>
          <w:rFonts w:ascii="Calibri" w:eastAsia="Calibri" w:hAnsi="Calibri" w:cs="Calibri"/>
          <w:color w:val="000000"/>
        </w:rPr>
      </w:pPr>
    </w:p>
    <w:p w14:paraId="6F741B6B" w14:textId="77777777" w:rsidR="00B2556D" w:rsidRDefault="00D86204">
      <w:pPr>
        <w:keepNext/>
        <w:keepLines/>
        <w:numPr>
          <w:ilvl w:val="0"/>
          <w:numId w:val="2"/>
        </w:numPr>
        <w:jc w:val="both"/>
        <w:rPr>
          <w:rFonts w:ascii="Calibri" w:eastAsia="Calibri" w:hAnsi="Calibri" w:cs="Calibri"/>
        </w:rPr>
      </w:pPr>
      <w:r>
        <w:rPr>
          <w:lang w:val="lt"/>
        </w:rPr>
        <w:t>Rogers CR, Kinget GM. Psychothérapie et relations humaines. Nauwelaerts; 1965.</w:t>
      </w:r>
    </w:p>
    <w:p w14:paraId="544CC677" w14:textId="77777777" w:rsidR="00B2556D" w:rsidRDefault="00D86204">
      <w:pPr>
        <w:keepNext/>
        <w:keepLines/>
        <w:numPr>
          <w:ilvl w:val="0"/>
          <w:numId w:val="2"/>
        </w:numPr>
        <w:jc w:val="both"/>
        <w:rPr>
          <w:rFonts w:ascii="Calibri" w:eastAsia="Calibri" w:hAnsi="Calibri" w:cs="Calibri"/>
        </w:rPr>
      </w:pPr>
      <w:r>
        <w:rPr>
          <w:color w:val="000000"/>
          <w:lang w:val="lt"/>
        </w:rPr>
        <w:t xml:space="preserve">Lammers, J. (2021). </w:t>
      </w:r>
      <w:hyperlink r:id="rId9">
        <w:r>
          <w:rPr>
            <w:color w:val="1155CC"/>
            <w:u w:val="single"/>
            <w:lang w:val="lt"/>
          </w:rPr>
          <w:t>Empatijos žemėlapių sudarymas: kultūrinių ir kalbinių skirtumų mažinimas tarptautiniame internetiniame švietime</w:t>
        </w:r>
      </w:hyperlink>
      <w:r>
        <w:rPr>
          <w:color w:val="000000"/>
          <w:lang w:val="lt"/>
        </w:rPr>
        <w:t xml:space="preserve">. </w:t>
      </w:r>
    </w:p>
    <w:p w14:paraId="2066A0F8" w14:textId="77777777" w:rsidR="00B2556D" w:rsidRDefault="00000000">
      <w:pPr>
        <w:keepNext/>
        <w:keepLines/>
        <w:numPr>
          <w:ilvl w:val="0"/>
          <w:numId w:val="2"/>
        </w:numPr>
        <w:jc w:val="both"/>
        <w:rPr>
          <w:rFonts w:ascii="Calibri" w:eastAsia="Calibri" w:hAnsi="Calibri" w:cs="Calibri"/>
        </w:rPr>
      </w:pPr>
      <w:hyperlink r:id="rId10">
        <w:r w:rsidR="00D86204">
          <w:rPr>
            <w:color w:val="1155CC"/>
            <w:u w:val="single"/>
            <w:lang w:val="lt"/>
          </w:rPr>
          <w:t>Mokymo dalykai - empatija</w:t>
        </w:r>
      </w:hyperlink>
    </w:p>
    <w:p w14:paraId="1C3A067D" w14:textId="77777777" w:rsidR="00B2556D" w:rsidRDefault="00000000">
      <w:pPr>
        <w:keepNext/>
        <w:keepLines/>
        <w:numPr>
          <w:ilvl w:val="0"/>
          <w:numId w:val="2"/>
        </w:numPr>
        <w:pBdr>
          <w:top w:val="nil"/>
          <w:left w:val="nil"/>
          <w:bottom w:val="nil"/>
          <w:right w:val="nil"/>
          <w:between w:val="nil"/>
        </w:pBdr>
        <w:jc w:val="both"/>
        <w:rPr>
          <w:rFonts w:ascii="Calibri" w:eastAsia="Calibri" w:hAnsi="Calibri" w:cs="Calibri"/>
        </w:rPr>
      </w:pPr>
      <w:hyperlink r:id="rId11">
        <w:r w:rsidR="00D86204">
          <w:rPr>
            <w:color w:val="1155CC"/>
            <w:u w:val="single"/>
            <w:lang w:val="lt"/>
          </w:rPr>
          <w:t>Edutopija - kaip paprastas vaizdinis įrankis gali padėti mokytojams susisiekti su mokiniais</w:t>
        </w:r>
      </w:hyperlink>
    </w:p>
    <w:p w14:paraId="7917AC51" w14:textId="77777777" w:rsidR="00B2556D" w:rsidRDefault="00000000">
      <w:pPr>
        <w:keepNext/>
        <w:keepLines/>
        <w:numPr>
          <w:ilvl w:val="0"/>
          <w:numId w:val="2"/>
        </w:numPr>
        <w:jc w:val="both"/>
        <w:rPr>
          <w:rFonts w:ascii="Calibri" w:eastAsia="Calibri" w:hAnsi="Calibri" w:cs="Calibri"/>
        </w:rPr>
      </w:pPr>
      <w:hyperlink r:id="rId12">
        <w:r w:rsidR="00D86204">
          <w:rPr>
            <w:color w:val="1155CC"/>
            <w:u w:val="single"/>
            <w:lang w:val="lt"/>
          </w:rPr>
          <w:t>"Peachy Publications" - empatijos žemėlapių sudarymas mokymo ir mokymo klasėje</w:t>
        </w:r>
      </w:hyperlink>
    </w:p>
    <w:p w14:paraId="1C3AA780" w14:textId="77777777" w:rsidR="00B2556D" w:rsidRDefault="00000000">
      <w:pPr>
        <w:keepNext/>
        <w:keepLines/>
        <w:numPr>
          <w:ilvl w:val="0"/>
          <w:numId w:val="2"/>
        </w:numPr>
        <w:pBdr>
          <w:top w:val="nil"/>
          <w:left w:val="nil"/>
          <w:bottom w:val="nil"/>
          <w:right w:val="nil"/>
          <w:between w:val="nil"/>
        </w:pBdr>
        <w:jc w:val="both"/>
        <w:rPr>
          <w:rFonts w:ascii="Calibri" w:eastAsia="Calibri" w:hAnsi="Calibri" w:cs="Calibri"/>
        </w:rPr>
      </w:pPr>
      <w:hyperlink r:id="rId13">
        <w:r w:rsidR="00D86204">
          <w:rPr>
            <w:color w:val="1155CC"/>
            <w:u w:val="single"/>
            <w:lang w:val="lt"/>
          </w:rPr>
          <w:t>Mokytojo empatijos žemėlapis - sutelkite dėmesį į Maslow poreikių hierarchiją</w:t>
        </w:r>
      </w:hyperlink>
    </w:p>
    <w:p w14:paraId="11388796" w14:textId="77777777" w:rsidR="00B2556D" w:rsidRDefault="00000000">
      <w:pPr>
        <w:keepNext/>
        <w:keepLines/>
        <w:numPr>
          <w:ilvl w:val="0"/>
          <w:numId w:val="2"/>
        </w:numPr>
        <w:pBdr>
          <w:top w:val="nil"/>
          <w:left w:val="nil"/>
          <w:bottom w:val="nil"/>
          <w:right w:val="nil"/>
          <w:between w:val="nil"/>
        </w:pBdr>
        <w:spacing w:after="120"/>
        <w:jc w:val="both"/>
        <w:rPr>
          <w:rFonts w:ascii="Calibri" w:eastAsia="Calibri" w:hAnsi="Calibri" w:cs="Calibri"/>
        </w:rPr>
      </w:pPr>
      <w:hyperlink r:id="rId14">
        <w:r w:rsidR="00D86204">
          <w:rPr>
            <w:color w:val="1155CC"/>
            <w:u w:val="single"/>
            <w:lang w:val="lt"/>
          </w:rPr>
          <w:t>Gamestorming - empatijos žemėlapis</w:t>
        </w:r>
      </w:hyperlink>
    </w:p>
    <w:p w14:paraId="40B62DCE" w14:textId="77777777" w:rsidR="00B2556D" w:rsidRDefault="00B2556D">
      <w:pPr>
        <w:keepNext/>
        <w:keepLines/>
        <w:pBdr>
          <w:top w:val="nil"/>
          <w:left w:val="nil"/>
          <w:bottom w:val="nil"/>
          <w:right w:val="nil"/>
          <w:between w:val="nil"/>
        </w:pBdr>
        <w:spacing w:after="120"/>
        <w:ind w:left="720"/>
        <w:jc w:val="both"/>
        <w:rPr>
          <w:rFonts w:ascii="Calibri" w:eastAsia="Calibri" w:hAnsi="Calibri" w:cs="Calibri"/>
        </w:rPr>
      </w:pPr>
    </w:p>
    <w:p w14:paraId="28080709" w14:textId="77777777" w:rsidR="00B2556D" w:rsidRDefault="00B2556D">
      <w:pPr>
        <w:keepNext/>
        <w:keepLines/>
        <w:pBdr>
          <w:top w:val="nil"/>
          <w:left w:val="nil"/>
          <w:bottom w:val="nil"/>
          <w:right w:val="nil"/>
          <w:between w:val="nil"/>
        </w:pBdr>
        <w:spacing w:after="120"/>
        <w:ind w:left="720"/>
        <w:jc w:val="both"/>
        <w:rPr>
          <w:rFonts w:ascii="Calibri" w:eastAsia="Calibri" w:hAnsi="Calibri" w:cs="Calibri"/>
        </w:rPr>
      </w:pPr>
    </w:p>
    <w:p w14:paraId="5702BDE2" w14:textId="77777777" w:rsidR="00B2556D" w:rsidRDefault="00B2556D">
      <w:pPr>
        <w:keepNext/>
        <w:keepLines/>
        <w:pBdr>
          <w:top w:val="nil"/>
          <w:left w:val="nil"/>
          <w:bottom w:val="nil"/>
          <w:right w:val="nil"/>
          <w:between w:val="nil"/>
        </w:pBdr>
        <w:spacing w:after="120"/>
        <w:ind w:left="720"/>
        <w:jc w:val="both"/>
        <w:rPr>
          <w:rFonts w:ascii="Calibri" w:eastAsia="Calibri" w:hAnsi="Calibri" w:cs="Calibri"/>
        </w:rPr>
      </w:pPr>
    </w:p>
    <w:p w14:paraId="1F3B6A3C" w14:textId="77777777" w:rsidR="00B2556D" w:rsidRDefault="00B2556D">
      <w:pPr>
        <w:keepNext/>
        <w:keepLines/>
        <w:pBdr>
          <w:top w:val="nil"/>
          <w:left w:val="nil"/>
          <w:bottom w:val="nil"/>
          <w:right w:val="nil"/>
          <w:between w:val="nil"/>
        </w:pBdr>
        <w:spacing w:after="120"/>
        <w:ind w:left="720"/>
        <w:jc w:val="both"/>
        <w:rPr>
          <w:rFonts w:ascii="Calibri" w:eastAsia="Calibri" w:hAnsi="Calibri" w:cs="Calibri"/>
        </w:rPr>
      </w:pPr>
    </w:p>
    <w:p w14:paraId="45673F30" w14:textId="77777777" w:rsidR="00B2556D" w:rsidRDefault="00D86204">
      <w:pPr>
        <w:keepNext/>
        <w:keepLines/>
        <w:numPr>
          <w:ilvl w:val="0"/>
          <w:numId w:val="5"/>
        </w:numPr>
        <w:ind w:left="284"/>
        <w:rPr>
          <w:rFonts w:ascii="Calibri" w:eastAsia="Calibri" w:hAnsi="Calibri" w:cs="Calibri"/>
          <w:b/>
        </w:rPr>
      </w:pPr>
      <w:r>
        <w:rPr>
          <w:b/>
          <w:lang w:val="lt"/>
        </w:rPr>
        <w:t>EMPATIJOS ŽEMĖLAPIŲ ŠABLONAI (SPAUSDINTI)</w:t>
      </w:r>
    </w:p>
    <w:p w14:paraId="24EFE18A" w14:textId="77777777" w:rsidR="00B2556D" w:rsidRDefault="00B2556D">
      <w:pPr>
        <w:keepNext/>
        <w:keepLines/>
        <w:pBdr>
          <w:top w:val="nil"/>
          <w:left w:val="nil"/>
          <w:bottom w:val="nil"/>
          <w:right w:val="nil"/>
          <w:between w:val="nil"/>
        </w:pBdr>
        <w:spacing w:after="120"/>
        <w:jc w:val="both"/>
        <w:rPr>
          <w:rFonts w:ascii="Calibri" w:eastAsia="Calibri" w:hAnsi="Calibri" w:cs="Calibri"/>
        </w:rPr>
      </w:pPr>
    </w:p>
    <w:p w14:paraId="21AC4174" w14:textId="77777777" w:rsidR="00B2556D" w:rsidRDefault="00D86204">
      <w:pPr>
        <w:keepNext/>
        <w:keepLines/>
        <w:pBdr>
          <w:top w:val="nil"/>
          <w:left w:val="nil"/>
          <w:bottom w:val="nil"/>
          <w:right w:val="nil"/>
          <w:between w:val="nil"/>
        </w:pBdr>
        <w:spacing w:after="120"/>
        <w:jc w:val="both"/>
        <w:rPr>
          <w:rFonts w:ascii="Calibri" w:eastAsia="Calibri" w:hAnsi="Calibri" w:cs="Calibri"/>
        </w:rPr>
      </w:pPr>
      <w:r>
        <w:rPr>
          <w:rFonts w:ascii="Calibri" w:eastAsia="Calibri" w:hAnsi="Calibri" w:cs="Calibri"/>
          <w:noProof/>
        </w:rPr>
        <w:lastRenderedPageBreak/>
        <w:drawing>
          <wp:inline distT="114300" distB="114300" distL="114300" distR="114300" wp14:anchorId="5BF662EC" wp14:editId="163DCD4E">
            <wp:extent cx="6119820" cy="4394200"/>
            <wp:effectExtent l="0" t="0" r="0" b="0"/>
            <wp:docPr id="1"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5"/>
                    <a:srcRect/>
                    <a:stretch>
                      <a:fillRect/>
                    </a:stretch>
                  </pic:blipFill>
                  <pic:spPr>
                    <a:xfrm>
                      <a:off x="0" y="0"/>
                      <a:ext cx="6119820" cy="4394200"/>
                    </a:xfrm>
                    <a:prstGeom prst="rect">
                      <a:avLst/>
                    </a:prstGeom>
                    <a:ln/>
                  </pic:spPr>
                </pic:pic>
              </a:graphicData>
            </a:graphic>
          </wp:inline>
        </w:drawing>
      </w:r>
    </w:p>
    <w:p w14:paraId="6857BC34" w14:textId="77777777" w:rsidR="00B2556D" w:rsidRDefault="00B2556D">
      <w:pPr>
        <w:keepNext/>
        <w:keepLines/>
        <w:pBdr>
          <w:top w:val="nil"/>
          <w:left w:val="nil"/>
          <w:bottom w:val="nil"/>
          <w:right w:val="nil"/>
          <w:between w:val="nil"/>
        </w:pBdr>
        <w:spacing w:after="120"/>
        <w:jc w:val="both"/>
        <w:rPr>
          <w:rFonts w:ascii="Calibri" w:eastAsia="Calibri" w:hAnsi="Calibri" w:cs="Calibri"/>
        </w:rPr>
      </w:pPr>
    </w:p>
    <w:p w14:paraId="08DC1885" w14:textId="56FA70C6" w:rsidR="00B2556D" w:rsidRDefault="00B2556D">
      <w:pPr>
        <w:keepNext/>
        <w:keepLines/>
        <w:pBdr>
          <w:top w:val="nil"/>
          <w:left w:val="nil"/>
          <w:bottom w:val="nil"/>
          <w:right w:val="nil"/>
          <w:between w:val="nil"/>
        </w:pBdr>
        <w:spacing w:after="120"/>
        <w:jc w:val="both"/>
        <w:rPr>
          <w:rFonts w:ascii="Calibri" w:eastAsia="Calibri" w:hAnsi="Calibri" w:cs="Calibri"/>
        </w:rPr>
      </w:pPr>
    </w:p>
    <w:sectPr w:rsidR="00B2556D">
      <w:headerReference w:type="even" r:id="rId16"/>
      <w:headerReference w:type="default" r:id="rId17"/>
      <w:footerReference w:type="even" r:id="rId18"/>
      <w:footerReference w:type="default" r:id="rId19"/>
      <w:headerReference w:type="first" r:id="rId20"/>
      <w:footerReference w:type="first" r:id="rId21"/>
      <w:pgSz w:w="11906" w:h="16838"/>
      <w:pgMar w:top="1417"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7AC7C" w14:textId="77777777" w:rsidR="00FC043D" w:rsidRDefault="00FC043D">
      <w:r>
        <w:rPr>
          <w:lang w:val="lt"/>
        </w:rPr>
        <w:separator/>
      </w:r>
    </w:p>
  </w:endnote>
  <w:endnote w:type="continuationSeparator" w:id="0">
    <w:p w14:paraId="209B21B6" w14:textId="77777777" w:rsidR="00FC043D" w:rsidRDefault="00FC043D">
      <w:r>
        <w:rPr>
          <w:lang w:val="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337F6" w14:textId="77777777" w:rsidR="00B2556D" w:rsidRDefault="00B2556D">
    <w:pPr>
      <w:pBdr>
        <w:top w:val="nil"/>
        <w:left w:val="nil"/>
        <w:bottom w:val="nil"/>
        <w:right w:val="nil"/>
        <w:between w:val="nil"/>
      </w:pBdr>
      <w:tabs>
        <w:tab w:val="center" w:pos="4819"/>
        <w:tab w:val="right" w:pos="9638"/>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55E54" w14:textId="77777777" w:rsidR="00B2556D" w:rsidRDefault="00B2556D">
    <w:pPr>
      <w:tabs>
        <w:tab w:val="center" w:pos="4819"/>
        <w:tab w:val="right" w:pos="9638"/>
      </w:tabs>
    </w:pPr>
  </w:p>
  <w:p w14:paraId="0C609742" w14:textId="77777777" w:rsidR="00B2556D" w:rsidRDefault="00FC043D">
    <w:pPr>
      <w:tabs>
        <w:tab w:val="center" w:pos="4819"/>
        <w:tab w:val="right" w:pos="9638"/>
      </w:tabs>
    </w:pPr>
    <w:r>
      <w:rPr>
        <w:noProof/>
        <w:lang w:val="lt"/>
      </w:rPr>
      <w:pict w14:anchorId="35F6A569">
        <v:rect id="_x0000_i1025" alt="" style="width:481.9pt;height:.05pt;mso-width-percent:0;mso-height-percent:0;mso-width-percent:0;mso-height-percent:0" o:hralign="center" o:hrstd="t" o:hr="t" fillcolor="#a0a0a0" stroked="f"/>
      </w:pict>
    </w:r>
  </w:p>
  <w:p w14:paraId="7097712D" w14:textId="77777777" w:rsidR="00B2556D" w:rsidRDefault="00B2556D">
    <w:pPr>
      <w:tabs>
        <w:tab w:val="center" w:pos="4819"/>
        <w:tab w:val="right" w:pos="9638"/>
      </w:tabs>
    </w:pPr>
  </w:p>
  <w:tbl>
    <w:tblPr>
      <w:tblStyle w:val="a1"/>
      <w:tblW w:w="9645" w:type="dxa"/>
      <w:tblInd w:w="0" w:type="dxa"/>
      <w:tblLayout w:type="fixed"/>
      <w:tblLook w:val="0600" w:firstRow="0" w:lastRow="0" w:firstColumn="0" w:lastColumn="0" w:noHBand="1" w:noVBand="1"/>
    </w:tblPr>
    <w:tblGrid>
      <w:gridCol w:w="1929"/>
      <w:gridCol w:w="1929"/>
      <w:gridCol w:w="1929"/>
      <w:gridCol w:w="1929"/>
      <w:gridCol w:w="1929"/>
    </w:tblGrid>
    <w:tr w:rsidR="00B2556D" w14:paraId="73AAFB80" w14:textId="77777777">
      <w:trPr>
        <w:trHeight w:val="1335"/>
      </w:trPr>
      <w:tc>
        <w:tcPr>
          <w:tcW w:w="1929" w:type="dxa"/>
          <w:shd w:val="clear" w:color="auto" w:fill="auto"/>
          <w:tcMar>
            <w:top w:w="100" w:type="dxa"/>
            <w:left w:w="100" w:type="dxa"/>
            <w:bottom w:w="100" w:type="dxa"/>
            <w:right w:w="100" w:type="dxa"/>
          </w:tcMar>
        </w:tcPr>
        <w:p w14:paraId="7CDDC002" w14:textId="77777777" w:rsidR="00B2556D" w:rsidRDefault="00D86204">
          <w:pPr>
            <w:tabs>
              <w:tab w:val="center" w:pos="4819"/>
              <w:tab w:val="right" w:pos="9638"/>
            </w:tabs>
            <w:jc w:val="center"/>
          </w:pPr>
          <w:r>
            <w:rPr>
              <w:noProof/>
              <w:lang w:val="lt"/>
            </w:rPr>
            <w:drawing>
              <wp:inline distT="114300" distB="114300" distL="114300" distR="114300" wp14:anchorId="43CC677D" wp14:editId="13AAEE58">
                <wp:extent cx="922631" cy="506542"/>
                <wp:effectExtent l="0" t="0" r="0" b="0"/>
                <wp:docPr id="5"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
                        <a:srcRect/>
                        <a:stretch>
                          <a:fillRect/>
                        </a:stretch>
                      </pic:blipFill>
                      <pic:spPr>
                        <a:xfrm>
                          <a:off x="0" y="0"/>
                          <a:ext cx="922631" cy="506542"/>
                        </a:xfrm>
                        <a:prstGeom prst="rect">
                          <a:avLst/>
                        </a:prstGeom>
                        <a:ln/>
                      </pic:spPr>
                    </pic:pic>
                  </a:graphicData>
                </a:graphic>
              </wp:inline>
            </w:drawing>
          </w:r>
        </w:p>
      </w:tc>
      <w:tc>
        <w:tcPr>
          <w:tcW w:w="1929" w:type="dxa"/>
          <w:shd w:val="clear" w:color="auto" w:fill="auto"/>
          <w:tcMar>
            <w:top w:w="100" w:type="dxa"/>
            <w:left w:w="100" w:type="dxa"/>
            <w:bottom w:w="100" w:type="dxa"/>
            <w:right w:w="100" w:type="dxa"/>
          </w:tcMar>
        </w:tcPr>
        <w:p w14:paraId="621C05E2" w14:textId="77777777" w:rsidR="00B2556D" w:rsidRDefault="00D86204">
          <w:pPr>
            <w:widowControl w:val="0"/>
            <w:rPr>
              <w:rFonts w:ascii="Tahoma" w:eastAsia="Tahoma" w:hAnsi="Tahoma" w:cs="Tahoma"/>
              <w:b/>
              <w:color w:val="033B5E"/>
              <w:sz w:val="20"/>
              <w:szCs w:val="20"/>
            </w:rPr>
          </w:pPr>
          <w:r>
            <w:rPr>
              <w:noProof/>
              <w:lang w:val="lt"/>
            </w:rPr>
            <w:drawing>
              <wp:anchor distT="114300" distB="114300" distL="114300" distR="114300" simplePos="0" relativeHeight="251658240" behindDoc="0" locked="0" layoutInCell="1" hidden="0" allowOverlap="1" wp14:anchorId="1F8667D5" wp14:editId="024A2342">
                <wp:simplePos x="0" y="0"/>
                <wp:positionH relativeFrom="column">
                  <wp:posOffset>238125</wp:posOffset>
                </wp:positionH>
                <wp:positionV relativeFrom="paragraph">
                  <wp:posOffset>85727</wp:posOffset>
                </wp:positionV>
                <wp:extent cx="608842" cy="420817"/>
                <wp:effectExtent l="0" t="0" r="0" b="0"/>
                <wp:wrapNone/>
                <wp:docPr id="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
                        <a:srcRect/>
                        <a:stretch>
                          <a:fillRect/>
                        </a:stretch>
                      </pic:blipFill>
                      <pic:spPr>
                        <a:xfrm>
                          <a:off x="0" y="0"/>
                          <a:ext cx="608842" cy="420817"/>
                        </a:xfrm>
                        <a:prstGeom prst="rect">
                          <a:avLst/>
                        </a:prstGeom>
                        <a:ln/>
                      </pic:spPr>
                    </pic:pic>
                  </a:graphicData>
                </a:graphic>
              </wp:anchor>
            </w:drawing>
          </w:r>
        </w:p>
        <w:p w14:paraId="681AA45D" w14:textId="77777777" w:rsidR="00B2556D" w:rsidRDefault="00B2556D">
          <w:pPr>
            <w:widowControl w:val="0"/>
            <w:jc w:val="center"/>
            <w:rPr>
              <w:rFonts w:ascii="Tahoma" w:eastAsia="Tahoma" w:hAnsi="Tahoma" w:cs="Tahoma"/>
              <w:sz w:val="20"/>
              <w:szCs w:val="20"/>
            </w:rPr>
          </w:pPr>
        </w:p>
      </w:tc>
      <w:tc>
        <w:tcPr>
          <w:tcW w:w="1929" w:type="dxa"/>
          <w:shd w:val="clear" w:color="auto" w:fill="auto"/>
          <w:tcMar>
            <w:top w:w="100" w:type="dxa"/>
            <w:left w:w="100" w:type="dxa"/>
            <w:bottom w:w="100" w:type="dxa"/>
            <w:right w:w="100" w:type="dxa"/>
          </w:tcMar>
        </w:tcPr>
        <w:p w14:paraId="612067E3" w14:textId="77777777" w:rsidR="00B2556D" w:rsidRDefault="00D86204">
          <w:pPr>
            <w:widowControl w:val="0"/>
            <w:jc w:val="center"/>
          </w:pPr>
          <w:r>
            <w:rPr>
              <w:noProof/>
              <w:lang w:val="lt"/>
            </w:rPr>
            <w:drawing>
              <wp:inline distT="114300" distB="114300" distL="114300" distR="114300" wp14:anchorId="71375C63" wp14:editId="73E031C2">
                <wp:extent cx="816964" cy="544642"/>
                <wp:effectExtent l="0" t="0" r="0" b="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
                        <a:srcRect/>
                        <a:stretch>
                          <a:fillRect/>
                        </a:stretch>
                      </pic:blipFill>
                      <pic:spPr>
                        <a:xfrm>
                          <a:off x="0" y="0"/>
                          <a:ext cx="816964" cy="544642"/>
                        </a:xfrm>
                        <a:prstGeom prst="rect">
                          <a:avLst/>
                        </a:prstGeom>
                        <a:ln/>
                      </pic:spPr>
                    </pic:pic>
                  </a:graphicData>
                </a:graphic>
              </wp:inline>
            </w:drawing>
          </w:r>
        </w:p>
      </w:tc>
      <w:tc>
        <w:tcPr>
          <w:tcW w:w="1929" w:type="dxa"/>
          <w:shd w:val="clear" w:color="auto" w:fill="auto"/>
          <w:tcMar>
            <w:top w:w="100" w:type="dxa"/>
            <w:left w:w="100" w:type="dxa"/>
            <w:bottom w:w="100" w:type="dxa"/>
            <w:right w:w="100" w:type="dxa"/>
          </w:tcMar>
        </w:tcPr>
        <w:p w14:paraId="333E6315" w14:textId="77777777" w:rsidR="00B2556D" w:rsidRDefault="00D86204">
          <w:pPr>
            <w:widowControl w:val="0"/>
            <w:jc w:val="center"/>
          </w:pPr>
          <w:r>
            <w:rPr>
              <w:noProof/>
              <w:lang w:val="lt"/>
            </w:rPr>
            <w:drawing>
              <wp:inline distT="114300" distB="114300" distL="114300" distR="114300" wp14:anchorId="7AE1D0B1" wp14:editId="441001D3">
                <wp:extent cx="650414" cy="563692"/>
                <wp:effectExtent l="0" t="0" r="0" b="0"/>
                <wp:docPr id="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4"/>
                        <a:srcRect/>
                        <a:stretch>
                          <a:fillRect/>
                        </a:stretch>
                      </pic:blipFill>
                      <pic:spPr>
                        <a:xfrm>
                          <a:off x="0" y="0"/>
                          <a:ext cx="650414" cy="563692"/>
                        </a:xfrm>
                        <a:prstGeom prst="rect">
                          <a:avLst/>
                        </a:prstGeom>
                        <a:ln/>
                      </pic:spPr>
                    </pic:pic>
                  </a:graphicData>
                </a:graphic>
              </wp:inline>
            </w:drawing>
          </w:r>
        </w:p>
      </w:tc>
      <w:tc>
        <w:tcPr>
          <w:tcW w:w="1929" w:type="dxa"/>
          <w:shd w:val="clear" w:color="auto" w:fill="auto"/>
          <w:tcMar>
            <w:top w:w="100" w:type="dxa"/>
            <w:left w:w="100" w:type="dxa"/>
            <w:bottom w:w="100" w:type="dxa"/>
            <w:right w:w="100" w:type="dxa"/>
          </w:tcMar>
        </w:tcPr>
        <w:p w14:paraId="7B6BDA84" w14:textId="77777777" w:rsidR="00B2556D" w:rsidRDefault="00D86204">
          <w:pPr>
            <w:widowControl w:val="0"/>
            <w:jc w:val="center"/>
          </w:pPr>
          <w:r>
            <w:rPr>
              <w:noProof/>
              <w:lang w:val="lt"/>
            </w:rPr>
            <w:drawing>
              <wp:inline distT="114300" distB="114300" distL="114300" distR="114300" wp14:anchorId="3522C84E" wp14:editId="126B2B36">
                <wp:extent cx="439867" cy="439867"/>
                <wp:effectExtent l="0" t="0" r="0" b="0"/>
                <wp:docPr id="9"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5"/>
                        <a:srcRect/>
                        <a:stretch>
                          <a:fillRect/>
                        </a:stretch>
                      </pic:blipFill>
                      <pic:spPr>
                        <a:xfrm>
                          <a:off x="0" y="0"/>
                          <a:ext cx="439867" cy="439867"/>
                        </a:xfrm>
                        <a:prstGeom prst="rect">
                          <a:avLst/>
                        </a:prstGeom>
                        <a:ln/>
                      </pic:spPr>
                    </pic:pic>
                  </a:graphicData>
                </a:graphic>
              </wp:inline>
            </w:drawing>
          </w:r>
        </w:p>
      </w:tc>
    </w:tr>
  </w:tbl>
  <w:p w14:paraId="017F5FF4" w14:textId="77777777" w:rsidR="00B2556D" w:rsidRDefault="00B2556D">
    <w:pPr>
      <w:pBdr>
        <w:top w:val="nil"/>
        <w:left w:val="nil"/>
        <w:bottom w:val="nil"/>
        <w:right w:val="nil"/>
        <w:between w:val="nil"/>
      </w:pBdr>
      <w:tabs>
        <w:tab w:val="center" w:pos="4819"/>
        <w:tab w:val="right" w:pos="9638"/>
      </w:tabs>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2041C" w14:textId="77777777" w:rsidR="00B2556D" w:rsidRDefault="00B2556D">
    <w:pPr>
      <w:pBdr>
        <w:top w:val="nil"/>
        <w:left w:val="nil"/>
        <w:bottom w:val="nil"/>
        <w:right w:val="nil"/>
        <w:between w:val="nil"/>
      </w:pBdr>
      <w:tabs>
        <w:tab w:val="center" w:pos="4819"/>
        <w:tab w:val="right" w:pos="96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C6F5B" w14:textId="77777777" w:rsidR="00FC043D" w:rsidRDefault="00FC043D">
      <w:r>
        <w:rPr>
          <w:lang w:val="lt"/>
        </w:rPr>
        <w:separator/>
      </w:r>
    </w:p>
  </w:footnote>
  <w:footnote w:type="continuationSeparator" w:id="0">
    <w:p w14:paraId="4A258325" w14:textId="77777777" w:rsidR="00FC043D" w:rsidRDefault="00FC043D">
      <w:r>
        <w:rPr>
          <w:lang w:val="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4A57B" w14:textId="77777777" w:rsidR="00B2556D" w:rsidRDefault="00B2556D">
    <w:pPr>
      <w:pBdr>
        <w:top w:val="nil"/>
        <w:left w:val="nil"/>
        <w:bottom w:val="nil"/>
        <w:right w:val="nil"/>
        <w:between w:val="nil"/>
      </w:pBdr>
      <w:tabs>
        <w:tab w:val="center" w:pos="4819"/>
        <w:tab w:val="right" w:pos="9638"/>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48ACC" w14:textId="77777777" w:rsidR="00B2556D" w:rsidRDefault="00B2556D">
    <w:pPr>
      <w:tabs>
        <w:tab w:val="center" w:pos="4819"/>
        <w:tab w:val="right" w:pos="9638"/>
      </w:tabs>
    </w:pPr>
  </w:p>
  <w:tbl>
    <w:tblPr>
      <w:tblStyle w:val="a0"/>
      <w:tblW w:w="9630" w:type="dxa"/>
      <w:tblInd w:w="0" w:type="dxa"/>
      <w:tblLayout w:type="fixed"/>
      <w:tblLook w:val="0600" w:firstRow="0" w:lastRow="0" w:firstColumn="0" w:lastColumn="0" w:noHBand="1" w:noVBand="1"/>
    </w:tblPr>
    <w:tblGrid>
      <w:gridCol w:w="1470"/>
      <w:gridCol w:w="4230"/>
      <w:gridCol w:w="3930"/>
    </w:tblGrid>
    <w:tr w:rsidR="00B2556D" w14:paraId="44389A1A" w14:textId="77777777">
      <w:trPr>
        <w:trHeight w:val="1335"/>
      </w:trPr>
      <w:tc>
        <w:tcPr>
          <w:tcW w:w="1470" w:type="dxa"/>
          <w:shd w:val="clear" w:color="auto" w:fill="auto"/>
          <w:tcMar>
            <w:top w:w="100" w:type="dxa"/>
            <w:left w:w="100" w:type="dxa"/>
            <w:bottom w:w="100" w:type="dxa"/>
            <w:right w:w="100" w:type="dxa"/>
          </w:tcMar>
        </w:tcPr>
        <w:p w14:paraId="753D9716" w14:textId="77777777" w:rsidR="00B2556D" w:rsidRDefault="00D86204">
          <w:pPr>
            <w:tabs>
              <w:tab w:val="center" w:pos="4819"/>
              <w:tab w:val="right" w:pos="9638"/>
            </w:tabs>
          </w:pPr>
          <w:r>
            <w:rPr>
              <w:noProof/>
              <w:lang w:val="lt"/>
            </w:rPr>
            <w:drawing>
              <wp:inline distT="114300" distB="114300" distL="114300" distR="114300" wp14:anchorId="774FB842" wp14:editId="485CB74F">
                <wp:extent cx="561023" cy="732446"/>
                <wp:effectExtent l="0" t="0" r="0" b="0"/>
                <wp:docPr id="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561023" cy="732446"/>
                        </a:xfrm>
                        <a:prstGeom prst="rect">
                          <a:avLst/>
                        </a:prstGeom>
                        <a:ln/>
                      </pic:spPr>
                    </pic:pic>
                  </a:graphicData>
                </a:graphic>
              </wp:inline>
            </w:drawing>
          </w:r>
        </w:p>
      </w:tc>
      <w:tc>
        <w:tcPr>
          <w:tcW w:w="4230" w:type="dxa"/>
          <w:shd w:val="clear" w:color="auto" w:fill="auto"/>
          <w:tcMar>
            <w:top w:w="100" w:type="dxa"/>
            <w:left w:w="100" w:type="dxa"/>
            <w:bottom w:w="100" w:type="dxa"/>
            <w:right w:w="100" w:type="dxa"/>
          </w:tcMar>
        </w:tcPr>
        <w:p w14:paraId="56DA252C" w14:textId="77777777" w:rsidR="00B2556D" w:rsidRDefault="00B2556D">
          <w:pPr>
            <w:widowControl w:val="0"/>
            <w:rPr>
              <w:rFonts w:ascii="Tahoma" w:eastAsia="Tahoma" w:hAnsi="Tahoma" w:cs="Tahoma"/>
              <w:b/>
              <w:color w:val="033B5E"/>
              <w:sz w:val="20"/>
              <w:szCs w:val="20"/>
            </w:rPr>
          </w:pPr>
        </w:p>
        <w:p w14:paraId="09D0DE55" w14:textId="77777777" w:rsidR="00B2556D" w:rsidRDefault="00D86204">
          <w:pPr>
            <w:widowControl w:val="0"/>
            <w:rPr>
              <w:rFonts w:ascii="Tahoma" w:eastAsia="Tahoma" w:hAnsi="Tahoma" w:cs="Tahoma"/>
              <w:sz w:val="20"/>
              <w:szCs w:val="20"/>
            </w:rPr>
          </w:pPr>
          <w:r>
            <w:rPr>
              <w:b/>
              <w:color w:val="033B5E"/>
              <w:sz w:val="20"/>
              <w:szCs w:val="20"/>
              <w:lang w:val="lt"/>
            </w:rPr>
            <w:t>Mokytojai ir mokiniai kartu gerina mokyklos klimatą</w:t>
          </w:r>
        </w:p>
      </w:tc>
      <w:tc>
        <w:tcPr>
          <w:tcW w:w="3930" w:type="dxa"/>
          <w:shd w:val="clear" w:color="auto" w:fill="auto"/>
          <w:tcMar>
            <w:top w:w="100" w:type="dxa"/>
            <w:left w:w="100" w:type="dxa"/>
            <w:bottom w:w="100" w:type="dxa"/>
            <w:right w:w="100" w:type="dxa"/>
          </w:tcMar>
        </w:tcPr>
        <w:p w14:paraId="2CEE1216" w14:textId="77777777" w:rsidR="00B2556D" w:rsidRDefault="00D86204">
          <w:pPr>
            <w:widowControl w:val="0"/>
          </w:pPr>
          <w:r>
            <w:rPr>
              <w:noProof/>
              <w:lang w:val="lt"/>
            </w:rPr>
            <w:drawing>
              <wp:inline distT="114300" distB="114300" distL="114300" distR="114300" wp14:anchorId="27F12AF1" wp14:editId="6A091FD6">
                <wp:extent cx="2058353" cy="522888"/>
                <wp:effectExtent l="0" t="0" r="0" b="0"/>
                <wp:docPr id="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2"/>
                        <a:srcRect/>
                        <a:stretch>
                          <a:fillRect/>
                        </a:stretch>
                      </pic:blipFill>
                      <pic:spPr>
                        <a:xfrm>
                          <a:off x="0" y="0"/>
                          <a:ext cx="2058353" cy="522888"/>
                        </a:xfrm>
                        <a:prstGeom prst="rect">
                          <a:avLst/>
                        </a:prstGeom>
                        <a:ln/>
                      </pic:spPr>
                    </pic:pic>
                  </a:graphicData>
                </a:graphic>
              </wp:inline>
            </w:drawing>
          </w:r>
        </w:p>
      </w:tc>
    </w:tr>
  </w:tbl>
  <w:p w14:paraId="4A7CB58E" w14:textId="77777777" w:rsidR="00B2556D" w:rsidRDefault="00FC043D">
    <w:pPr>
      <w:tabs>
        <w:tab w:val="center" w:pos="4819"/>
        <w:tab w:val="right" w:pos="9638"/>
      </w:tabs>
    </w:pPr>
    <w:r>
      <w:rPr>
        <w:noProof/>
        <w:lang w:val="lt"/>
      </w:rPr>
      <w:pict w14:anchorId="7B174F19">
        <v:rect id="_x0000_i1026" alt="" style="width:481.9pt;height:.05pt;mso-width-percent:0;mso-height-percent:0;mso-width-percent:0;mso-height-percent:0" o:hralign="center" o:hrstd="t" o:hr="t" fillcolor="#a0a0a0" stroked="f"/>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24BCB" w14:textId="77777777" w:rsidR="00B2556D" w:rsidRDefault="00B2556D">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32C52"/>
    <w:multiLevelType w:val="multilevel"/>
    <w:tmpl w:val="1996EC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B346A95"/>
    <w:multiLevelType w:val="multilevel"/>
    <w:tmpl w:val="564035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44B3360"/>
    <w:multiLevelType w:val="multilevel"/>
    <w:tmpl w:val="735867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F570D04"/>
    <w:multiLevelType w:val="multilevel"/>
    <w:tmpl w:val="E446CF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21C6F1B"/>
    <w:multiLevelType w:val="multilevel"/>
    <w:tmpl w:val="7E46BF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76346F01"/>
    <w:multiLevelType w:val="multilevel"/>
    <w:tmpl w:val="A132A6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7CCD1450"/>
    <w:multiLevelType w:val="multilevel"/>
    <w:tmpl w:val="F77849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F43782E"/>
    <w:multiLevelType w:val="multilevel"/>
    <w:tmpl w:val="A2A28C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471050044">
    <w:abstractNumId w:val="4"/>
  </w:num>
  <w:num w:numId="2" w16cid:durableId="812140417">
    <w:abstractNumId w:val="2"/>
  </w:num>
  <w:num w:numId="3" w16cid:durableId="1375230056">
    <w:abstractNumId w:val="3"/>
  </w:num>
  <w:num w:numId="4" w16cid:durableId="1400597626">
    <w:abstractNumId w:val="1"/>
  </w:num>
  <w:num w:numId="5" w16cid:durableId="1244097468">
    <w:abstractNumId w:val="6"/>
  </w:num>
  <w:num w:numId="6" w16cid:durableId="1511606818">
    <w:abstractNumId w:val="0"/>
  </w:num>
  <w:num w:numId="7" w16cid:durableId="114370048">
    <w:abstractNumId w:val="5"/>
  </w:num>
  <w:num w:numId="8" w16cid:durableId="4405406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283"/>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56D"/>
    <w:rsid w:val="003C37BB"/>
    <w:rsid w:val="00435820"/>
    <w:rsid w:val="00B2556D"/>
    <w:rsid w:val="00D86204"/>
    <w:rsid w:val="00FC043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3108B360"/>
  <w15:docId w15:val="{83E9321F-9360-2C4D-95B0-08B069AD0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spacing w:before="240" w:after="60"/>
      <w:ind w:left="432" w:hanging="432"/>
      <w:outlineLvl w:val="0"/>
    </w:pPr>
    <w:rPr>
      <w:rFonts w:ascii="Arial" w:eastAsia="Arial" w:hAnsi="Arial" w:cs="Arial"/>
      <w:b/>
      <w:sz w:val="32"/>
      <w:szCs w:val="32"/>
    </w:rPr>
  </w:style>
  <w:style w:type="paragraph" w:styleId="Titolo2">
    <w:name w:val="heading 2"/>
    <w:basedOn w:val="Normale"/>
    <w:next w:val="Normale"/>
    <w:uiPriority w:val="9"/>
    <w:semiHidden/>
    <w:unhideWhenUsed/>
    <w:qFormat/>
    <w:pPr>
      <w:keepNext/>
      <w:spacing w:before="240" w:after="60"/>
      <w:ind w:left="576" w:hanging="576"/>
      <w:outlineLvl w:val="1"/>
    </w:pPr>
    <w:rPr>
      <w:rFonts w:ascii="Arial" w:eastAsia="Arial" w:hAnsi="Arial" w:cs="Arial"/>
      <w:b/>
      <w:i/>
      <w:sz w:val="28"/>
      <w:szCs w:val="28"/>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jc w:val="center"/>
    </w:pPr>
    <w:rPr>
      <w:rFonts w:ascii="Arial Narrow" w:eastAsia="Arial Narrow" w:hAnsi="Arial Narrow" w:cs="Arial Narrow"/>
      <w:sz w:val="20"/>
      <w:szCs w:val="20"/>
    </w:rPr>
  </w:style>
  <w:style w:type="paragraph" w:styleId="Sottotitolo">
    <w:name w:val="Subtitle"/>
    <w:basedOn w:val="Normale"/>
    <w:next w:val="Normale"/>
    <w:uiPriority w:val="11"/>
    <w:qFormat/>
    <w:pPr>
      <w:pBdr>
        <w:top w:val="nil"/>
        <w:left w:val="nil"/>
        <w:bottom w:val="nil"/>
        <w:right w:val="nil"/>
        <w:between w:val="nil"/>
      </w:pBdr>
      <w:spacing w:after="160"/>
    </w:pPr>
    <w:rPr>
      <w:rFonts w:ascii="Calibri" w:eastAsia="Calibri" w:hAnsi="Calibri" w:cs="Calibri"/>
      <w:color w:val="5A5A5A"/>
      <w:sz w:val="22"/>
      <w:szCs w:val="22"/>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character" w:styleId="Testosegnaposto">
    <w:name w:val="Placeholder Text"/>
    <w:basedOn w:val="Carpredefinitoparagrafo"/>
    <w:uiPriority w:val="99"/>
    <w:semiHidden/>
    <w:rsid w:val="003C37B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docs.google.com/document/d/1BBetIp8AvY9UaR0xURga6qbdoq7W_k4xlZeQGY0Km4M/edit" TargetMode="External"/><Relationship Id="rId13" Type="http://schemas.openxmlformats.org/officeDocument/2006/relationships/hyperlink" Target="https://alisonyang.weebly.com/blog/teacher-empathy-map"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hyperlink" Target="https://peacheypublications.com/empathy-mapping-in-the-teaching-and-training-classroo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dutopia.org/article/how-simple-visual-tool-can-help-teachers-connect-students" TargetMode="External"/><Relationship Id="rId5"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hyperlink" Target="https://www.teachingmatters.org/empathy"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scholar.uwindsor.ca/itos21/session3/session3/4/" TargetMode="External"/><Relationship Id="rId14" Type="http://schemas.openxmlformats.org/officeDocument/2006/relationships/hyperlink" Target="https://gamestorming.com/empathy-map/"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jpg"/><Relationship Id="rId5" Type="http://schemas.openxmlformats.org/officeDocument/2006/relationships/image" Target="media/image9.jpg"/><Relationship Id="rId4"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1649</Words>
  <Characters>9405</Characters>
  <Application>Microsoft Office Word</Application>
  <DocSecurity>0</DocSecurity>
  <Lines>78</Lines>
  <Paragraphs>22</Paragraphs>
  <ScaleCrop>false</ScaleCrop>
  <Company/>
  <LinksUpToDate>false</LinksUpToDate>
  <CharactersWithSpaces>11032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Francesco Pisanu</cp:lastModifiedBy>
  <cp:revision>1</cp:revision>
  <dcterms:created xsi:type="dcterms:W3CDTF">2023-01-16T19:51:00Z</dcterms:created>
  <dcterms:modified xsi:type="dcterms:W3CDTF">2023-01-16T19:51:00Z</dcterms:modified>
  <cp:category/>
</cp:coreProperties>
</file>